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5DB6" w14:textId="30E5B43A"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AD4784">
        <w:rPr>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2FF8B10A" w14:textId="193E4525" w:rsidR="000D33F2" w:rsidRPr="004A2338" w:rsidRDefault="000D33F2" w:rsidP="005022F9">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lastRenderedPageBreak/>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22DF67DD" w14:textId="435DFF15" w:rsidR="000D33F2" w:rsidRPr="004A2338" w:rsidRDefault="00A01232" w:rsidP="005022F9">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lastRenderedPageBreak/>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lastRenderedPageBreak/>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FDEBED" w14:textId="50F5631C" w:rsidR="000D33F2" w:rsidRPr="004A2338" w:rsidRDefault="00A01232" w:rsidP="005022F9">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lastRenderedPageBreak/>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 xml:space="preserve">21.4. Jei Prekių (jų dalies) stabdymas vykdomas dėl kitų aplinkybių, nenurodytų Bendrųjų sąlygų 21.2 punkte ar (ir) Bendrųjų sąlygų 21.2 punkte nurodytos aplinkybės tęsiasi ilgiau nei 3 (tris) mėnesius ir </w:t>
      </w:r>
      <w:r w:rsidRPr="004A2338">
        <w:rPr>
          <w:rFonts w:asciiTheme="minorHAnsi" w:hAnsiTheme="minorHAnsi" w:cstheme="minorHAnsi"/>
          <w:szCs w:val="24"/>
        </w:rPr>
        <w:lastRenderedPageBreak/>
        <w:t>(ar)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4A2338">
        <w:rPr>
          <w:rFonts w:asciiTheme="minorHAnsi" w:hAnsiTheme="minorHAnsi" w:cstheme="minorHAnsi"/>
          <w:szCs w:val="24"/>
        </w:rPr>
        <w:lastRenderedPageBreak/>
        <w:t>(dešimt)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lastRenderedPageBreak/>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lastRenderedPageBreak/>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47669390" w14:textId="77777777" w:rsidR="00245F6D"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23CC5618" w:rsidR="005A5832" w:rsidRPr="00121E9B" w:rsidRDefault="00001A2D">
            <w:pPr>
              <w:jc w:val="both"/>
              <w:rPr>
                <w:rFonts w:asciiTheme="minorHAnsi" w:hAnsiTheme="minorHAnsi" w:cstheme="minorHAnsi"/>
                <w:kern w:val="2"/>
                <w:szCs w:val="24"/>
              </w:rPr>
            </w:pPr>
            <w:r w:rsidRPr="00B4448D">
              <w:rPr>
                <w:rFonts w:asciiTheme="minorHAnsi" w:hAnsiTheme="minorHAnsi" w:cstheme="minorHAnsi"/>
                <w:b/>
                <w:bCs/>
                <w:kern w:val="2"/>
                <w:szCs w:val="24"/>
              </w:rPr>
              <w:t>Baldų projektavimas ir gamyba</w:t>
            </w:r>
            <w:r w:rsidR="006E7D3B">
              <w:rPr>
                <w:rFonts w:asciiTheme="minorHAnsi" w:hAnsiTheme="minorHAnsi" w:cstheme="minorHAnsi"/>
                <w:b/>
                <w:bCs/>
                <w:kern w:val="2"/>
                <w:szCs w:val="24"/>
              </w:rPr>
              <w:t xml:space="preserve"> ALS Palangoje</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46A84A31" w:rsidR="005A5832" w:rsidRPr="00121E9B" w:rsidRDefault="00155CB8">
            <w:pPr>
              <w:jc w:val="both"/>
              <w:rPr>
                <w:rFonts w:asciiTheme="minorHAnsi" w:hAnsiTheme="minorHAnsi" w:cstheme="minorHAnsi"/>
                <w:kern w:val="2"/>
                <w:szCs w:val="24"/>
              </w:rPr>
            </w:pPr>
            <w:r>
              <w:rPr>
                <w:rFonts w:asciiTheme="minorHAnsi" w:hAnsiTheme="minorHAnsi" w:cstheme="minorHAnsi"/>
                <w:kern w:val="2"/>
                <w:szCs w:val="24"/>
              </w:rPr>
              <w:t>S-</w:t>
            </w: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r w:rsidRPr="00584A34">
              <w:rPr>
                <w:rFonts w:asciiTheme="minorHAnsi" w:hAnsiTheme="minorHAnsi" w:cstheme="minorHAnsi"/>
                <w:kern w:val="2"/>
                <w:szCs w:val="24"/>
              </w:rPr>
              <w:t>info@ans.lt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1.1.9. Šalies atstovas</w:t>
            </w:r>
          </w:p>
        </w:tc>
        <w:tc>
          <w:tcPr>
            <w:tcW w:w="3510" w:type="dxa"/>
          </w:tcPr>
          <w:p w14:paraId="6C8B294A"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1.1.10. Atstovavimo pagrindas</w:t>
            </w:r>
          </w:p>
        </w:tc>
        <w:tc>
          <w:tcPr>
            <w:tcW w:w="3510" w:type="dxa"/>
          </w:tcPr>
          <w:p w14:paraId="633102A8"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030B56AB"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fizinis asmuo, skiltys atitinkamai pakoreguojamos.</w:t>
            </w:r>
          </w:p>
          <w:p w14:paraId="65089F88"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tiekėjų grupė, skiltys pildomos įterpiant kiekvieno grupės nario informaciją)</w:t>
            </w:r>
          </w:p>
          <w:p w14:paraId="775DFB6B" w14:textId="77777777" w:rsidR="005A5832" w:rsidRPr="00121E9B" w:rsidRDefault="005A5832">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3.1. Sutarties dalykas </w:t>
            </w:r>
          </w:p>
        </w:tc>
        <w:tc>
          <w:tcPr>
            <w:tcW w:w="6831" w:type="dxa"/>
            <w:gridSpan w:val="2"/>
          </w:tcPr>
          <w:p w14:paraId="1AC2CC49" w14:textId="15C307FE"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w:t>
            </w:r>
            <w:r w:rsidR="007275A5">
              <w:rPr>
                <w:rFonts w:ascii="Calibri" w:hAnsi="Calibri" w:cs="Calibri"/>
                <w:color w:val="000000"/>
              </w:rPr>
              <w:t xml:space="preserve">suprojektuoti, pagaminti, </w:t>
            </w:r>
            <w:r w:rsidR="007275A5" w:rsidRPr="00DC64D3">
              <w:rPr>
                <w:rFonts w:ascii="Calibri" w:hAnsi="Calibri" w:cs="Calibri"/>
                <w:color w:val="000000"/>
              </w:rPr>
              <w:t>pristatyti</w:t>
            </w:r>
            <w:r w:rsidR="007275A5">
              <w:rPr>
                <w:rFonts w:ascii="Calibri" w:hAnsi="Calibri" w:cs="Calibri"/>
                <w:color w:val="000000"/>
              </w:rPr>
              <w:t>,</w:t>
            </w:r>
            <w:r w:rsidR="007275A5" w:rsidRPr="00DC64D3">
              <w:rPr>
                <w:rFonts w:ascii="Calibri" w:hAnsi="Calibri" w:cs="Calibri"/>
                <w:color w:val="000000"/>
              </w:rPr>
              <w:t xml:space="preserve"> sumontuoti ir</w:t>
            </w:r>
            <w:r w:rsidR="007275A5" w:rsidRPr="00121E9B">
              <w:rPr>
                <w:rFonts w:asciiTheme="minorHAnsi" w:hAnsiTheme="minorHAnsi" w:cstheme="minorHAnsi"/>
                <w:kern w:val="2"/>
                <w:szCs w:val="24"/>
              </w:rPr>
              <w:t xml:space="preserve"> perduoti Pirkėjui </w:t>
            </w:r>
            <w:r w:rsidR="007275A5" w:rsidRPr="009B29D7">
              <w:rPr>
                <w:rFonts w:asciiTheme="minorHAnsi" w:hAnsiTheme="minorHAnsi" w:cstheme="minorHAnsi"/>
                <w:kern w:val="2"/>
                <w:szCs w:val="24"/>
              </w:rPr>
              <w:t>baldus</w:t>
            </w:r>
            <w:r w:rsidRPr="00155CB8">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Prekės).</w:t>
            </w:r>
          </w:p>
          <w:p w14:paraId="3E23DBDE" w14:textId="7777777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lastRenderedPageBreak/>
              <w:t xml:space="preserve">Išsamus Prekių aprašymas ir kiti reikalavimai tiekiamoms Prekėms nustatyti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„Techninė specifikacija“ (toliau – Techninė specifikacija) ir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3AA516F5" w:rsidR="005A5832" w:rsidRPr="00DD17C9" w:rsidRDefault="00DD17C9">
            <w:pPr>
              <w:rPr>
                <w:rFonts w:asciiTheme="minorHAnsi" w:hAnsiTheme="minorHAnsi" w:cstheme="minorHAnsi"/>
                <w:kern w:val="2"/>
                <w:szCs w:val="24"/>
              </w:rPr>
            </w:pPr>
            <w:r w:rsidRPr="00DD17C9">
              <w:rPr>
                <w:rFonts w:asciiTheme="minorHAnsi" w:hAnsiTheme="minorHAnsi" w:cstheme="minorHAnsi"/>
                <w:iCs/>
                <w:kern w:val="2"/>
                <w:szCs w:val="24"/>
              </w:rPr>
              <w:t xml:space="preserve">Darbo rūbai ir asmeninės apsaugos priemonės, </w:t>
            </w:r>
            <w:r w:rsidRPr="00DD17C9">
              <w:rPr>
                <w:rFonts w:asciiTheme="minorHAnsi" w:hAnsiTheme="minorHAnsi" w:cstheme="minorHAnsi"/>
                <w:iCs/>
                <w:kern w:val="2"/>
                <w:szCs w:val="24"/>
                <w:highlight w:val="yellow"/>
              </w:rPr>
              <w:t>pirkimo ID</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7844A574"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3244273B" w14:textId="77777777" w:rsidTr="6ECD70D5">
        <w:trPr>
          <w:trHeight w:val="300"/>
        </w:trPr>
        <w:tc>
          <w:tcPr>
            <w:tcW w:w="2704" w:type="dxa"/>
            <w:gridSpan w:val="2"/>
          </w:tcPr>
          <w:p w14:paraId="309502F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terminai, kai Prekės pristatomos dalimis</w:t>
            </w:r>
          </w:p>
        </w:tc>
        <w:tc>
          <w:tcPr>
            <w:tcW w:w="6831" w:type="dxa"/>
            <w:gridSpan w:val="2"/>
          </w:tcPr>
          <w:p w14:paraId="581F675F" w14:textId="4BEB2DFF"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Tiekėjas įsipareigoja pristatyti Prekes </w:t>
            </w:r>
            <w:r w:rsidRPr="005C5562">
              <w:rPr>
                <w:rFonts w:asciiTheme="minorHAnsi" w:hAnsiTheme="minorHAnsi" w:cstheme="minorHAnsi"/>
                <w:kern w:val="2"/>
                <w:szCs w:val="24"/>
              </w:rPr>
              <w:t xml:space="preserve">Techninėje specifikacijoje  </w:t>
            </w:r>
            <w:r w:rsidRPr="00121E9B">
              <w:rPr>
                <w:rFonts w:asciiTheme="minorHAnsi" w:hAnsiTheme="minorHAnsi" w:cstheme="minorHAnsi"/>
                <w:kern w:val="2"/>
                <w:szCs w:val="24"/>
              </w:rPr>
              <w:t>nustatytais terminais ir sąlygomis.</w:t>
            </w:r>
          </w:p>
          <w:p w14:paraId="47CD83C0" w14:textId="77777777" w:rsidR="00216A88" w:rsidRPr="00121E9B" w:rsidRDefault="00216A88" w:rsidP="005C5562">
            <w:pPr>
              <w:jc w:val="both"/>
              <w:rPr>
                <w:rFonts w:asciiTheme="minorHAnsi" w:hAnsiTheme="minorHAnsi" w:cstheme="minorHAnsi"/>
                <w:color w:val="4472C4"/>
                <w:kern w:val="2"/>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6553C78E" w14:textId="7BA286D5"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B379B" w:rsidRPr="00BB379B">
              <w:rPr>
                <w:rFonts w:asciiTheme="minorHAnsi" w:hAnsiTheme="minorHAnsi" w:cstheme="minorHAnsi"/>
                <w:kern w:val="2"/>
                <w:szCs w:val="24"/>
              </w:rPr>
              <w:t>3 darbo dienas</w:t>
            </w:r>
            <w:r w:rsidRPr="00121E9B">
              <w:rPr>
                <w:rFonts w:asciiTheme="minorHAnsi" w:hAnsiTheme="minorHAnsi" w:cstheme="minorHAnsi"/>
                <w:kern w:val="2"/>
                <w:szCs w:val="24"/>
              </w:rPr>
              <w:t>, apie tai praneša Pirkėjui, pateikdamas minėtų aplinkybių egzistavimo įrodymus. Nurodytas aplinkybes vertina Pirkėjas. Pirkėjui sutikus, Prekių pristatymo terminas gali būti pratęsiamas tik minėtų aplinkybių egzistavimo laikotarpiui.</w:t>
            </w:r>
          </w:p>
          <w:p w14:paraId="518B1E22" w14:textId="77777777" w:rsidR="00216A88" w:rsidRPr="00121E9B" w:rsidRDefault="00216A88" w:rsidP="00BB379B">
            <w:pPr>
              <w:jc w:val="both"/>
              <w:rPr>
                <w:rFonts w:asciiTheme="minorHAnsi" w:hAnsiTheme="minorHAnsi" w:cstheme="minorHAnsi"/>
                <w:kern w:val="2"/>
                <w:szCs w:val="24"/>
              </w:rPr>
            </w:pP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2A739140" w14:textId="770826E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Užsakymai teikiami </w:t>
            </w:r>
            <w:r w:rsidRPr="00A11853">
              <w:rPr>
                <w:rFonts w:asciiTheme="minorHAnsi" w:hAnsiTheme="minorHAnsi" w:cstheme="minorHAnsi"/>
                <w:kern w:val="2"/>
                <w:szCs w:val="24"/>
              </w:rPr>
              <w:t xml:space="preserve">Tiekėjo nurodytu elektroniniu paštu ir laikomi gautais </w:t>
            </w:r>
            <w:r w:rsidR="00A11853">
              <w:rPr>
                <w:rFonts w:asciiTheme="minorHAnsi" w:hAnsiTheme="minorHAnsi" w:cstheme="minorHAnsi"/>
                <w:kern w:val="2"/>
                <w:szCs w:val="24"/>
              </w:rPr>
              <w:t>nedelsiant</w:t>
            </w:r>
            <w:r w:rsidRPr="00121E9B">
              <w:rPr>
                <w:rFonts w:asciiTheme="minorHAnsi" w:hAnsiTheme="minorHAnsi" w:cstheme="minorHAnsi"/>
                <w:kern w:val="2"/>
                <w:szCs w:val="24"/>
              </w:rPr>
              <w:t xml:space="preserve"> nuo užsakymo pateikimo.</w:t>
            </w:r>
          </w:p>
          <w:p w14:paraId="3BFA90B7" w14:textId="3705F6E3" w:rsidR="00216A88" w:rsidRPr="00121E9B" w:rsidRDefault="00216A88" w:rsidP="00216A88">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A11853">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3CC9C6ED"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00D00705" w:rsidRPr="00CB1C7D">
              <w:rPr>
                <w:rFonts w:asciiTheme="minorHAnsi" w:hAnsiTheme="minorHAnsi" w:cstheme="minorHAnsi"/>
                <w:kern w:val="2"/>
                <w:szCs w:val="24"/>
              </w:rPr>
              <w:t xml:space="preserve">Prekių perdavimo-priėmimo aktas </w:t>
            </w:r>
            <w:r w:rsidR="00D00705" w:rsidRPr="008703BA">
              <w:rPr>
                <w:rFonts w:asciiTheme="minorHAnsi" w:hAnsiTheme="minorHAnsi" w:cstheme="minorHAnsi"/>
                <w:kern w:val="2"/>
                <w:szCs w:val="24"/>
              </w:rPr>
              <w:t xml:space="preserve">bei kiti Techninėje specifikacijoje nurodyti dokumentai. </w:t>
            </w:r>
            <w:r w:rsidR="00D00705" w:rsidRPr="00121E9B">
              <w:rPr>
                <w:rFonts w:asciiTheme="minorHAnsi" w:hAnsiTheme="minorHAnsi" w:cstheme="minorHAnsi"/>
                <w:kern w:val="2"/>
                <w:szCs w:val="24"/>
              </w:rPr>
              <w:t>Tiekėjui nepateikus nurodytų dokumentų, laikoma, kad Prekės neatitinka Sutartyje nustatytų reikalavimų</w:t>
            </w:r>
            <w:r w:rsidRPr="00121E9B">
              <w:rPr>
                <w:rFonts w:asciiTheme="minorHAnsi" w:hAnsiTheme="minorHAnsi" w:cstheme="minorHAnsi"/>
                <w:kern w:val="2"/>
                <w:szCs w:val="24"/>
              </w:rPr>
              <w:t>.</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5212BE0B" w14:textId="4A7BE34D" w:rsidR="005A5832" w:rsidRPr="00121E9B" w:rsidRDefault="00B5211E">
            <w:pPr>
              <w:rPr>
                <w:rFonts w:asciiTheme="minorHAnsi" w:hAnsiTheme="minorHAnsi" w:cstheme="minorHAnsi"/>
                <w:kern w:val="2"/>
                <w:szCs w:val="24"/>
              </w:rPr>
            </w:pPr>
            <w:r w:rsidRPr="00121E9B">
              <w:rPr>
                <w:rFonts w:asciiTheme="minorHAnsi" w:hAnsiTheme="minorHAnsi" w:cstheme="minorHAnsi"/>
                <w:kern w:val="2"/>
                <w:szCs w:val="24"/>
              </w:rPr>
              <w:t>Fiksuotos kainos kainodara</w:t>
            </w:r>
            <w:r w:rsidR="00B00134" w:rsidRPr="00EE7EF9">
              <w:rPr>
                <w:rFonts w:asciiTheme="minorHAnsi" w:hAnsiTheme="minorHAnsi" w:cstheme="minorHAnsi"/>
                <w:kern w:val="2"/>
                <w:szCs w:val="24"/>
              </w:rPr>
              <w:t>.</w:t>
            </w:r>
          </w:p>
          <w:p w14:paraId="3EE4DE4C" w14:textId="77777777" w:rsidR="00216A88" w:rsidRPr="00121E9B" w:rsidRDefault="00216A88" w:rsidP="00B00134">
            <w:pPr>
              <w:jc w:val="both"/>
              <w:rPr>
                <w:rFonts w:asciiTheme="minorHAnsi" w:hAnsiTheme="minorHAnsi" w:cstheme="minorHAnsi"/>
                <w:color w:val="4472C4"/>
                <w:kern w:val="2"/>
              </w:rPr>
            </w:pPr>
          </w:p>
        </w:tc>
      </w:tr>
      <w:tr w:rsidR="005A5832" w:rsidRPr="00121E9B" w14:paraId="446B6938" w14:textId="77777777" w:rsidTr="6ECD70D5">
        <w:trPr>
          <w:trHeight w:val="300"/>
        </w:trPr>
        <w:tc>
          <w:tcPr>
            <w:tcW w:w="2704" w:type="dxa"/>
            <w:gridSpan w:val="2"/>
          </w:tcPr>
          <w:p w14:paraId="5EC1F611" w14:textId="77777777" w:rsidR="00AF19AD" w:rsidRPr="00121E9B" w:rsidRDefault="00AF19AD" w:rsidP="00AF19AD">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5.2. Pradinės Sutarties vertė ir Sutarties kaina, kai taikoma </w:t>
            </w:r>
            <w:r w:rsidRPr="00121E9B">
              <w:rPr>
                <w:rFonts w:asciiTheme="minorHAnsi" w:hAnsiTheme="minorHAnsi" w:cstheme="minorHAnsi"/>
                <w:b/>
                <w:bCs/>
                <w:kern w:val="2"/>
                <w:szCs w:val="24"/>
                <w:u w:val="single"/>
              </w:rPr>
              <w:t>fiksuotos kainos</w:t>
            </w:r>
            <w:r w:rsidRPr="00121E9B">
              <w:rPr>
                <w:rFonts w:asciiTheme="minorHAnsi" w:hAnsiTheme="minorHAnsi" w:cstheme="minorHAnsi"/>
                <w:b/>
                <w:bCs/>
                <w:kern w:val="2"/>
                <w:szCs w:val="24"/>
              </w:rPr>
              <w:t xml:space="preserve"> kainodara</w:t>
            </w:r>
          </w:p>
          <w:p w14:paraId="29F23A4C" w14:textId="77777777" w:rsidR="005A5832" w:rsidRPr="00AE215F" w:rsidRDefault="005A5832">
            <w:pPr>
              <w:rPr>
                <w:rFonts w:asciiTheme="minorHAnsi" w:hAnsiTheme="minorHAnsi" w:cstheme="minorHAnsi"/>
                <w:b/>
                <w:bCs/>
                <w:kern w:val="2"/>
                <w:szCs w:val="24"/>
                <w:highlight w:val="yellow"/>
              </w:rPr>
            </w:pPr>
          </w:p>
          <w:p w14:paraId="4FDDBD62" w14:textId="77777777" w:rsidR="005A5832" w:rsidRPr="00AE215F" w:rsidRDefault="005A5832">
            <w:pPr>
              <w:rPr>
                <w:rFonts w:asciiTheme="minorHAnsi" w:hAnsiTheme="minorHAnsi" w:cstheme="minorHAnsi"/>
                <w:b/>
                <w:bCs/>
                <w:kern w:val="2"/>
                <w:szCs w:val="24"/>
                <w:highlight w:val="yellow"/>
              </w:rPr>
            </w:pPr>
          </w:p>
          <w:p w14:paraId="29D841C8" w14:textId="77777777" w:rsidR="005A5832" w:rsidRPr="00AE215F" w:rsidRDefault="005A5832" w:rsidP="004C7548">
            <w:pPr>
              <w:jc w:val="both"/>
              <w:rPr>
                <w:rFonts w:asciiTheme="minorHAnsi" w:hAnsiTheme="minorHAnsi" w:cstheme="minorHAnsi"/>
                <w:b/>
                <w:bCs/>
                <w:kern w:val="2"/>
                <w:szCs w:val="24"/>
                <w:highlight w:val="yellow"/>
              </w:rPr>
            </w:pPr>
          </w:p>
        </w:tc>
        <w:tc>
          <w:tcPr>
            <w:tcW w:w="6831" w:type="dxa"/>
            <w:gridSpan w:val="2"/>
          </w:tcPr>
          <w:p w14:paraId="5A1E3290" w14:textId="77777777" w:rsidR="00EE7EF9" w:rsidRPr="00121E9B" w:rsidRDefault="00EE7EF9" w:rsidP="00EE7EF9">
            <w:pPr>
              <w:jc w:val="both"/>
              <w:rPr>
                <w:rFonts w:asciiTheme="minorHAnsi" w:hAnsiTheme="minorHAnsi" w:cstheme="minorHAnsi"/>
                <w:kern w:val="2"/>
                <w:szCs w:val="24"/>
              </w:rPr>
            </w:pPr>
            <w:r w:rsidRPr="00121E9B">
              <w:rPr>
                <w:rFonts w:asciiTheme="minorHAnsi" w:hAnsiTheme="minorHAnsi" w:cstheme="minorHAnsi"/>
                <w:kern w:val="2"/>
                <w:szCs w:val="24"/>
              </w:rPr>
              <w:t xml:space="preserve">Pradinės Sutarties vertė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be pridėtinės vertės mokesčio (toliau – PVM). </w:t>
            </w:r>
          </w:p>
          <w:p w14:paraId="5386AA95" w14:textId="77777777" w:rsidR="00EE7EF9" w:rsidRPr="00121E9B" w:rsidRDefault="00EE7EF9" w:rsidP="00EE7EF9">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w:t>
            </w:r>
          </w:p>
          <w:p w14:paraId="704B0206" w14:textId="77777777" w:rsidR="00EE7EF9" w:rsidRPr="00121E9B" w:rsidRDefault="00EE7EF9" w:rsidP="00EE7EF9">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Eur su PVM.</w:t>
            </w:r>
          </w:p>
          <w:p w14:paraId="4550B638" w14:textId="08998F9A" w:rsidR="005A5832" w:rsidRPr="00AE215F" w:rsidRDefault="00EE7EF9" w:rsidP="00EE7EF9">
            <w:pPr>
              <w:jc w:val="both"/>
              <w:rPr>
                <w:rFonts w:asciiTheme="minorHAnsi" w:hAnsiTheme="minorHAnsi" w:cstheme="minorHAnsi"/>
                <w:color w:val="000000"/>
                <w:kern w:val="2"/>
                <w:szCs w:val="24"/>
                <w:highlight w:val="yellow"/>
              </w:rPr>
            </w:pPr>
            <w:r w:rsidRPr="00121E9B">
              <w:rPr>
                <w:rFonts w:asciiTheme="minorHAnsi" w:hAnsiTheme="minorHAnsi" w:cstheme="minorHAnsi"/>
                <w:kern w:val="2"/>
                <w:szCs w:val="24"/>
              </w:rPr>
              <w:t>Šioje Sutartyje P</w:t>
            </w:r>
            <w:r w:rsidRPr="00121E9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121E9B" w14:paraId="02FCFACD" w14:textId="77777777" w:rsidTr="6ECD70D5">
        <w:trPr>
          <w:trHeight w:val="300"/>
        </w:trPr>
        <w:tc>
          <w:tcPr>
            <w:tcW w:w="2704" w:type="dxa"/>
            <w:gridSpan w:val="2"/>
          </w:tcPr>
          <w:p w14:paraId="616BE191" w14:textId="536D2C51" w:rsidR="005A5832" w:rsidRPr="00DF537A" w:rsidRDefault="00A10867">
            <w:pPr>
              <w:rPr>
                <w:rFonts w:asciiTheme="minorHAnsi" w:hAnsiTheme="minorHAnsi" w:cstheme="minorHAnsi"/>
                <w:b/>
                <w:bCs/>
                <w:kern w:val="2"/>
                <w:szCs w:val="24"/>
              </w:rPr>
            </w:pPr>
            <w:r w:rsidRPr="00DF537A">
              <w:rPr>
                <w:rFonts w:asciiTheme="minorHAnsi" w:hAnsiTheme="minorHAnsi" w:cstheme="minorHAnsi"/>
                <w:b/>
                <w:bCs/>
                <w:kern w:val="2"/>
                <w:szCs w:val="24"/>
              </w:rPr>
              <w:t xml:space="preserve">5.3. Sutarties kainos / įkainių perskaičiavimas taikant </w:t>
            </w:r>
            <w:r w:rsidRPr="00DF537A">
              <w:rPr>
                <w:rFonts w:asciiTheme="minorHAnsi" w:hAnsiTheme="minorHAnsi" w:cstheme="minorHAnsi"/>
                <w:b/>
                <w:bCs/>
                <w:kern w:val="2"/>
                <w:szCs w:val="24"/>
                <w:u w:val="single"/>
              </w:rPr>
              <w:t>peržiūros</w:t>
            </w:r>
            <w:r w:rsidRPr="00DF537A">
              <w:rPr>
                <w:rFonts w:asciiTheme="minorHAnsi" w:hAnsiTheme="minorHAnsi" w:cstheme="minorHAnsi"/>
                <w:b/>
                <w:bCs/>
                <w:kern w:val="2"/>
                <w:szCs w:val="24"/>
              </w:rPr>
              <w:t xml:space="preserve"> taisykles</w:t>
            </w:r>
          </w:p>
        </w:tc>
        <w:tc>
          <w:tcPr>
            <w:tcW w:w="6831" w:type="dxa"/>
            <w:gridSpan w:val="2"/>
          </w:tcPr>
          <w:p w14:paraId="74C13BAC" w14:textId="7E8DE956" w:rsidR="005A5832" w:rsidRPr="00DF537A" w:rsidRDefault="00A10867" w:rsidP="00216A88">
            <w:pPr>
              <w:jc w:val="both"/>
              <w:rPr>
                <w:rFonts w:asciiTheme="minorHAnsi" w:hAnsiTheme="minorHAnsi" w:cstheme="minorHAnsi"/>
                <w:kern w:val="2"/>
                <w:szCs w:val="24"/>
              </w:rPr>
            </w:pPr>
            <w:r w:rsidRPr="00DF537A">
              <w:rPr>
                <w:rFonts w:asciiTheme="minorHAnsi" w:hAnsiTheme="minorHAnsi" w:cstheme="minorHAnsi"/>
                <w:kern w:val="2"/>
                <w:szCs w:val="24"/>
              </w:rPr>
              <w:t>Sutarties kain</w:t>
            </w:r>
            <w:r w:rsidR="00DF537A" w:rsidRPr="00DF537A">
              <w:rPr>
                <w:rFonts w:asciiTheme="minorHAnsi" w:hAnsiTheme="minorHAnsi" w:cstheme="minorHAnsi"/>
                <w:kern w:val="2"/>
                <w:szCs w:val="24"/>
              </w:rPr>
              <w:t>a</w:t>
            </w:r>
            <w:r w:rsidRPr="00DF537A">
              <w:rPr>
                <w:rFonts w:asciiTheme="minorHAnsi" w:hAnsiTheme="minorHAnsi" w:cstheme="minorHAnsi"/>
                <w:kern w:val="2"/>
                <w:szCs w:val="24"/>
              </w:rPr>
              <w:t xml:space="preserve"> bus perskaičiuojam</w:t>
            </w:r>
            <w:r w:rsidR="00DF537A" w:rsidRPr="00DF537A">
              <w:rPr>
                <w:rFonts w:asciiTheme="minorHAnsi" w:hAnsiTheme="minorHAnsi" w:cstheme="minorHAnsi"/>
                <w:kern w:val="2"/>
                <w:szCs w:val="24"/>
              </w:rPr>
              <w:t>a</w:t>
            </w:r>
            <w:r w:rsidRPr="00DF537A">
              <w:rPr>
                <w:rFonts w:asciiTheme="minorHAnsi" w:hAnsiTheme="minorHAnsi" w:cstheme="minorHAnsi"/>
                <w:kern w:val="2"/>
                <w:szCs w:val="24"/>
              </w:rPr>
              <w:t>:</w:t>
            </w:r>
          </w:p>
          <w:p w14:paraId="341B3C6E" w14:textId="77777777" w:rsidR="005A5832" w:rsidRPr="00DF537A" w:rsidRDefault="00A10867" w:rsidP="00216A88">
            <w:pPr>
              <w:jc w:val="both"/>
              <w:rPr>
                <w:rFonts w:asciiTheme="minorHAnsi" w:hAnsiTheme="minorHAnsi" w:cstheme="minorHAnsi"/>
                <w:kern w:val="2"/>
                <w:szCs w:val="24"/>
              </w:rPr>
            </w:pPr>
            <w:r w:rsidRPr="00DF537A">
              <w:rPr>
                <w:rFonts w:asciiTheme="minorHAnsi" w:hAnsiTheme="minorHAnsi" w:cstheme="minorHAnsi"/>
                <w:kern w:val="2"/>
                <w:szCs w:val="24"/>
              </w:rPr>
              <w:t>5.3.1. dėl PVM tarifo pasikeitimo;</w:t>
            </w:r>
          </w:p>
          <w:p w14:paraId="7ABB505B" w14:textId="5491CB5A" w:rsidR="005A5832" w:rsidRPr="00DF537A" w:rsidRDefault="00A10867" w:rsidP="00216A88">
            <w:pPr>
              <w:jc w:val="both"/>
              <w:rPr>
                <w:rFonts w:asciiTheme="minorHAnsi" w:hAnsiTheme="minorHAnsi" w:cstheme="minorHAnsi"/>
                <w:kern w:val="2"/>
                <w:szCs w:val="24"/>
              </w:rPr>
            </w:pPr>
            <w:r w:rsidRPr="00DF537A">
              <w:rPr>
                <w:rFonts w:asciiTheme="minorHAnsi" w:hAnsiTheme="minorHAnsi" w:cstheme="minorHAnsi"/>
                <w:kern w:val="2"/>
                <w:szCs w:val="24"/>
              </w:rPr>
              <w:t>5.3.2. dėl kainų lygio pokyčio</w:t>
            </w:r>
            <w:r w:rsidRPr="00DF537A">
              <w:rPr>
                <w:rFonts w:asciiTheme="minorHAnsi" w:hAnsiTheme="minorHAnsi" w:cstheme="minorHAnsi"/>
                <w:kern w:val="2"/>
              </w:rPr>
              <w:t>.</w:t>
            </w:r>
          </w:p>
          <w:p w14:paraId="33D1642E" w14:textId="77777777" w:rsidR="00216A88" w:rsidRPr="00DF537A" w:rsidRDefault="00216A88" w:rsidP="00216A88">
            <w:pPr>
              <w:jc w:val="both"/>
              <w:rPr>
                <w:rFonts w:asciiTheme="minorHAnsi" w:hAnsiTheme="minorHAnsi" w:cstheme="minorHAnsi"/>
                <w:color w:val="FF0000"/>
                <w:kern w:val="2"/>
              </w:rPr>
            </w:pP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46026EE6" w:rsidR="005A5832" w:rsidRPr="001800F6"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Jeigu Sutarties vykdymo metu pasikeičia PVM mokėjimą reglamentuojantys teisės aktai, darantys tiesioginę įtaką Tiekėjo tiekiamų Prekių Sutartyje nurodyt</w:t>
            </w:r>
            <w:r w:rsidR="00365DED">
              <w:rPr>
                <w:rFonts w:asciiTheme="minorHAnsi" w:hAnsiTheme="minorHAnsi" w:cstheme="minorHAnsi"/>
                <w:kern w:val="2"/>
                <w:szCs w:val="24"/>
              </w:rPr>
              <w:t>ai</w:t>
            </w:r>
            <w:r w:rsidRPr="00121E9B">
              <w:rPr>
                <w:rFonts w:asciiTheme="minorHAnsi" w:hAnsiTheme="minorHAnsi" w:cstheme="minorHAnsi"/>
                <w:kern w:val="2"/>
                <w:szCs w:val="24"/>
              </w:rPr>
              <w:t xml:space="preserve"> </w:t>
            </w:r>
            <w:r w:rsidRPr="001800F6">
              <w:rPr>
                <w:rFonts w:asciiTheme="minorHAnsi" w:hAnsiTheme="minorHAnsi" w:cstheme="minorHAnsi"/>
                <w:kern w:val="2"/>
                <w:szCs w:val="24"/>
              </w:rPr>
              <w:t>kain</w:t>
            </w:r>
            <w:r w:rsidR="00365DED">
              <w:rPr>
                <w:rFonts w:asciiTheme="minorHAnsi" w:hAnsiTheme="minorHAnsi" w:cstheme="minorHAnsi"/>
                <w:kern w:val="2"/>
                <w:szCs w:val="24"/>
              </w:rPr>
              <w:t>ai</w:t>
            </w:r>
            <w:r w:rsidRPr="001800F6">
              <w:rPr>
                <w:rFonts w:asciiTheme="minorHAnsi" w:hAnsiTheme="minorHAnsi" w:cstheme="minorHAnsi"/>
                <w:kern w:val="2"/>
                <w:szCs w:val="24"/>
              </w:rPr>
              <w:t xml:space="preserve">, Sutarties </w:t>
            </w:r>
            <w:r w:rsidR="00365DED">
              <w:rPr>
                <w:rFonts w:asciiTheme="minorHAnsi" w:hAnsiTheme="minorHAnsi" w:cstheme="minorHAnsi"/>
                <w:kern w:val="2"/>
                <w:szCs w:val="24"/>
              </w:rPr>
              <w:t>kaina</w:t>
            </w:r>
            <w:r w:rsidRPr="001800F6">
              <w:rPr>
                <w:rFonts w:asciiTheme="minorHAnsi" w:hAnsiTheme="minorHAnsi" w:cstheme="minorHAnsi"/>
                <w:kern w:val="2"/>
                <w:szCs w:val="24"/>
              </w:rPr>
              <w:t xml:space="preserve"> perskaičiuojami nekeičiant Prekių kain</w:t>
            </w:r>
            <w:r w:rsidR="00876D56">
              <w:rPr>
                <w:rFonts w:asciiTheme="minorHAnsi" w:hAnsiTheme="minorHAnsi" w:cstheme="minorHAnsi"/>
                <w:kern w:val="2"/>
                <w:szCs w:val="24"/>
              </w:rPr>
              <w:t>os</w:t>
            </w:r>
            <w:r w:rsidRPr="001800F6">
              <w:rPr>
                <w:rFonts w:asciiTheme="minorHAnsi" w:hAnsiTheme="minorHAnsi" w:cstheme="minorHAnsi"/>
                <w:kern w:val="2"/>
                <w:szCs w:val="24"/>
              </w:rPr>
              <w:t xml:space="preserve"> be PVM. </w:t>
            </w:r>
          </w:p>
          <w:p w14:paraId="6C548714" w14:textId="77777777" w:rsidR="005A5832" w:rsidRPr="001800F6" w:rsidRDefault="005A5832" w:rsidP="00216A88">
            <w:pPr>
              <w:jc w:val="both"/>
              <w:rPr>
                <w:rFonts w:asciiTheme="minorHAnsi" w:hAnsiTheme="minorHAnsi" w:cstheme="minorHAnsi"/>
                <w:kern w:val="2"/>
                <w:szCs w:val="24"/>
              </w:rPr>
            </w:pPr>
          </w:p>
          <w:p w14:paraId="3B800C79" w14:textId="47802CD6"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w:t>
            </w:r>
            <w:r w:rsidR="00876D56">
              <w:rPr>
                <w:rFonts w:asciiTheme="minorHAnsi" w:hAnsiTheme="minorHAnsi" w:cstheme="minorHAnsi"/>
                <w:kern w:val="2"/>
                <w:szCs w:val="24"/>
              </w:rPr>
              <w:t>a</w:t>
            </w:r>
            <w:r w:rsidR="005400D7" w:rsidRPr="00121E9B">
              <w:rPr>
                <w:rFonts w:asciiTheme="minorHAnsi" w:hAnsiTheme="minorHAnsi" w:cstheme="minorHAnsi"/>
                <w:kern w:val="2"/>
                <w:szCs w:val="24"/>
              </w:rPr>
              <w:t xml:space="preserve"> Sutarties kaina </w:t>
            </w:r>
            <w:r w:rsidRPr="00121E9B">
              <w:rPr>
                <w:rFonts w:asciiTheme="minorHAnsi" w:hAnsiTheme="minorHAnsi" w:cstheme="minorHAnsi"/>
                <w:kern w:val="2"/>
                <w:szCs w:val="24"/>
              </w:rPr>
              <w:t>įforminam</w:t>
            </w:r>
            <w:r w:rsidR="005400D7">
              <w:rPr>
                <w:rFonts w:asciiTheme="minorHAnsi" w:hAnsiTheme="minorHAnsi" w:cstheme="minorHAnsi"/>
                <w:kern w:val="2"/>
                <w:szCs w:val="24"/>
              </w:rPr>
              <w:t>a</w:t>
            </w:r>
            <w:r w:rsidRPr="00121E9B">
              <w:rPr>
                <w:rFonts w:asciiTheme="minorHAnsi" w:hAnsiTheme="minorHAnsi" w:cstheme="minorHAnsi"/>
                <w:kern w:val="2"/>
                <w:szCs w:val="24"/>
              </w:rPr>
              <w:t xml:space="preserve"> Susitarimu ir turi būti taikom</w:t>
            </w:r>
            <w:r w:rsidR="005400D7">
              <w:rPr>
                <w:rFonts w:asciiTheme="minorHAnsi" w:hAnsiTheme="minorHAnsi" w:cstheme="minorHAnsi"/>
                <w:kern w:val="2"/>
                <w:szCs w:val="24"/>
              </w:rPr>
              <w:t>a</w:t>
            </w:r>
            <w:r w:rsidRPr="00121E9B">
              <w:rPr>
                <w:rFonts w:asciiTheme="minorHAnsi" w:hAnsiTheme="minorHAnsi" w:cstheme="minorHAnsi"/>
                <w:kern w:val="2"/>
                <w:szCs w:val="24"/>
              </w:rPr>
              <w:t xml:space="preserve"> nuo naujo PVM įvedimo datos (nepriklausomai nuo to, kada pasirašytas Susitarimas).</w:t>
            </w:r>
          </w:p>
          <w:p w14:paraId="0B3ABDD7" w14:textId="77777777" w:rsidR="00216A88" w:rsidRPr="00121E9B" w:rsidRDefault="00216A88" w:rsidP="00216A88">
            <w:pPr>
              <w:jc w:val="both"/>
              <w:rPr>
                <w:rFonts w:asciiTheme="minorHAnsi" w:hAnsiTheme="minorHAnsi" w:cstheme="minorHAnsi"/>
                <w:kern w:val="2"/>
                <w:szCs w:val="24"/>
              </w:rPr>
            </w:pP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1CCB9DE3" w14:textId="7048B671" w:rsidR="005A5832" w:rsidRPr="00A536FB" w:rsidRDefault="00A10867" w:rsidP="00A536FB">
            <w:pPr>
              <w:rPr>
                <w:rFonts w:asciiTheme="minorHAnsi" w:hAnsiTheme="minorHAnsi" w:cstheme="minorHAnsi"/>
                <w:kern w:val="2"/>
                <w:szCs w:val="24"/>
              </w:rPr>
            </w:pPr>
            <w:r w:rsidRPr="00121E9B">
              <w:rPr>
                <w:rFonts w:asciiTheme="minorHAnsi" w:hAnsiTheme="minorHAnsi" w:cstheme="minorHAnsi"/>
                <w:kern w:val="2"/>
                <w:szCs w:val="24"/>
              </w:rPr>
              <w:t>Netaikoma</w:t>
            </w:r>
            <w:r w:rsidR="00A536FB">
              <w:rPr>
                <w:rFonts w:asciiTheme="minorHAnsi" w:hAnsiTheme="minorHAnsi" w:cstheme="minorHAnsi"/>
                <w:kern w:val="2"/>
                <w:szCs w:val="24"/>
              </w:rPr>
              <w:t>.</w:t>
            </w:r>
          </w:p>
        </w:tc>
      </w:tr>
      <w:tr w:rsidR="005A5832" w:rsidRPr="00121E9B" w14:paraId="0E81C6C9" w14:textId="77777777" w:rsidTr="6ECD70D5">
        <w:trPr>
          <w:trHeight w:val="300"/>
        </w:trPr>
        <w:tc>
          <w:tcPr>
            <w:tcW w:w="2704" w:type="dxa"/>
            <w:gridSpan w:val="2"/>
          </w:tcPr>
          <w:p w14:paraId="52DD9F13" w14:textId="729BEDE4" w:rsidR="005A5832" w:rsidRPr="00DC2BEA"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tc>
        <w:tc>
          <w:tcPr>
            <w:tcW w:w="6831" w:type="dxa"/>
            <w:gridSpan w:val="2"/>
          </w:tcPr>
          <w:p w14:paraId="07ED5EB3" w14:textId="0B7D1172" w:rsidR="005A5832" w:rsidRPr="00BD4BBD" w:rsidRDefault="00A10867" w:rsidP="00062331">
            <w:pPr>
              <w:jc w:val="both"/>
              <w:rPr>
                <w:rFonts w:asciiTheme="minorHAnsi" w:hAnsiTheme="minorHAnsi" w:cstheme="minorHAnsi"/>
                <w:kern w:val="2"/>
                <w:szCs w:val="24"/>
              </w:rPr>
            </w:pPr>
            <w:r w:rsidRPr="102F8F97">
              <w:rPr>
                <w:rFonts w:asciiTheme="minorHAnsi" w:hAnsiTheme="minorHAnsi" w:cstheme="minorBidi"/>
                <w:color w:val="000000"/>
                <w:kern w:val="2"/>
              </w:rPr>
              <w:t>5.3.3.1 Bet</w:t>
            </w:r>
            <w:r w:rsidRPr="102F8F97">
              <w:rPr>
                <w:rFonts w:asciiTheme="minorHAnsi" w:hAnsiTheme="minorHAnsi" w:cstheme="minorBidi"/>
                <w:kern w:val="2"/>
              </w:rPr>
              <w:t xml:space="preserve"> kuri Sutarties šalis Sutarties galiojimo metu turi teisę inicijuoti </w:t>
            </w:r>
            <w:r w:rsidRPr="00BD4BBD">
              <w:rPr>
                <w:rFonts w:asciiTheme="minorHAnsi" w:hAnsiTheme="minorHAnsi" w:cstheme="minorBidi"/>
                <w:kern w:val="2"/>
              </w:rPr>
              <w:t>Sutarties kain</w:t>
            </w:r>
            <w:r w:rsidR="00C046F6">
              <w:rPr>
                <w:rFonts w:asciiTheme="minorHAnsi" w:hAnsiTheme="minorHAnsi" w:cstheme="minorBidi"/>
                <w:kern w:val="2"/>
              </w:rPr>
              <w:t>os</w:t>
            </w:r>
            <w:r w:rsidRPr="00BD4BBD">
              <w:rPr>
                <w:rFonts w:asciiTheme="minorHAnsi" w:hAnsiTheme="minorHAnsi" w:cstheme="minorBidi"/>
                <w:kern w:val="2"/>
              </w:rPr>
              <w:t xml:space="preserve"> peržiūrą (keitimą) ne anksčiau kaip po </w:t>
            </w:r>
            <w:r w:rsidR="54A923E5" w:rsidRPr="00BD4BBD">
              <w:rPr>
                <w:rFonts w:asciiTheme="minorHAnsi" w:hAnsiTheme="minorHAnsi" w:cstheme="minorBidi"/>
                <w:lang w:val="en-US"/>
              </w:rPr>
              <w:t>12</w:t>
            </w:r>
            <w:r w:rsidR="54A923E5" w:rsidRPr="00BD4BBD">
              <w:rPr>
                <w:rFonts w:asciiTheme="minorHAnsi" w:hAnsiTheme="minorHAnsi" w:cstheme="minorBidi"/>
              </w:rPr>
              <w:t xml:space="preserve"> (dvylikos)</w:t>
            </w:r>
            <w:r w:rsidR="00645B6C" w:rsidRPr="00BD4BBD">
              <w:rPr>
                <w:rFonts w:asciiTheme="minorHAnsi" w:hAnsiTheme="minorHAnsi" w:cstheme="minorBidi"/>
                <w:kern w:val="2"/>
              </w:rPr>
              <w:t xml:space="preserve"> mėnesių </w:t>
            </w:r>
            <w:r w:rsidRPr="00BD4BBD">
              <w:rPr>
                <w:rFonts w:asciiTheme="minorHAnsi" w:hAnsiTheme="minorHAnsi" w:cstheme="minorBidi"/>
                <w:kern w:val="2"/>
              </w:rPr>
              <w:t>nuo Sutarties įsigaliojimo dienos</w:t>
            </w:r>
            <w:r w:rsidRPr="00BD4BBD">
              <w:rPr>
                <w:rFonts w:asciiTheme="minorHAnsi" w:hAnsiTheme="minorHAnsi" w:cstheme="minorHAnsi"/>
                <w:kern w:val="2"/>
                <w:szCs w:val="24"/>
              </w:rPr>
              <w:t xml:space="preserve"> </w:t>
            </w:r>
            <w:r w:rsidRPr="00BD4BBD">
              <w:rPr>
                <w:rFonts w:asciiTheme="minorHAnsi" w:hAnsiTheme="minorHAnsi" w:cstheme="minorBidi"/>
                <w:kern w:val="2"/>
              </w:rPr>
              <w:t xml:space="preserve">(jeigu peržiūra jau buvo atlikta – nuo Susitarimo dėl paskutinio perskaičiavimo pagal šį Specialiųjų sąlygų </w:t>
            </w:r>
            <w:r w:rsidR="00645B6C" w:rsidRPr="00BD4BBD">
              <w:rPr>
                <w:rFonts w:asciiTheme="minorHAnsi" w:hAnsiTheme="minorHAnsi" w:cstheme="minorBidi"/>
                <w:kern w:val="2"/>
              </w:rPr>
              <w:t>papunktį</w:t>
            </w:r>
            <w:r w:rsidRPr="00BD4BBD">
              <w:rPr>
                <w:rFonts w:asciiTheme="minorHAnsi" w:hAnsiTheme="minorHAnsi" w:cstheme="minorBidi"/>
                <w:kern w:val="2"/>
              </w:rPr>
              <w:t xml:space="preserve"> įsigaliojimo dienos)</w:t>
            </w:r>
            <w:r w:rsidR="00645B6C" w:rsidRPr="00BD4BBD">
              <w:rPr>
                <w:rFonts w:asciiTheme="minorHAnsi" w:hAnsiTheme="minorHAnsi" w:cstheme="minorBidi"/>
                <w:kern w:val="2"/>
              </w:rPr>
              <w:t>, jeigu Vartojimo prekių ir paslaugų kainų pokytis (k), apskaičiuotas kaip nustatyta 5.3.3.6 papunktyje, viršija 5 procentus (Pirkėjas gali įrašyti ir kitokį procentinį dydį, tačiau jis turi būti protingas, atitikti rinkos realijas ir negali būti nustatytas toks aukštas, kad perskaičiavimas iš esmės taptų neįmanomas).</w:t>
            </w:r>
            <w:r w:rsidRPr="00BD4BBD">
              <w:rPr>
                <w:rFonts w:asciiTheme="minorHAnsi" w:hAnsiTheme="minorHAnsi" w:cstheme="minorBidi"/>
                <w:kern w:val="2"/>
              </w:rPr>
              <w:t xml:space="preserve"> Sutarties kain</w:t>
            </w:r>
            <w:r w:rsidR="00C046F6">
              <w:rPr>
                <w:rFonts w:asciiTheme="minorHAnsi" w:hAnsiTheme="minorHAnsi" w:cstheme="minorBidi"/>
                <w:kern w:val="2"/>
              </w:rPr>
              <w:t>os</w:t>
            </w:r>
            <w:r w:rsidRPr="00BD4BBD">
              <w:rPr>
                <w:rFonts w:asciiTheme="minorHAnsi" w:hAnsiTheme="minorHAnsi" w:cstheme="minorBidi"/>
                <w:kern w:val="2"/>
              </w:rPr>
              <w:t xml:space="preserve"> peržiūra atliekama ne rečiau kaip kas </w:t>
            </w:r>
            <w:r w:rsidR="54A923E5" w:rsidRPr="00BD4BBD">
              <w:rPr>
                <w:rFonts w:asciiTheme="minorHAnsi" w:hAnsiTheme="minorHAnsi" w:cstheme="minorBidi"/>
              </w:rPr>
              <w:t>12 (dvylika) mėnesių</w:t>
            </w:r>
            <w:r w:rsidRPr="00BD4BBD">
              <w:rPr>
                <w:rFonts w:asciiTheme="minorHAnsi" w:hAnsiTheme="minorHAnsi" w:cstheme="minorBidi"/>
                <w:kern w:val="2"/>
              </w:rPr>
              <w:t>.</w:t>
            </w:r>
          </w:p>
          <w:p w14:paraId="3856BDF6" w14:textId="3195FA1D" w:rsidR="005A5832" w:rsidRPr="00BD4BBD" w:rsidRDefault="00A10867" w:rsidP="00062331">
            <w:pPr>
              <w:jc w:val="both"/>
              <w:rPr>
                <w:rFonts w:asciiTheme="minorHAnsi" w:hAnsiTheme="minorHAnsi" w:cstheme="minorHAnsi"/>
                <w:kern w:val="2"/>
                <w:szCs w:val="24"/>
                <w:shd w:val="clear" w:color="auto" w:fill="FFFFFF"/>
              </w:rPr>
            </w:pPr>
            <w:r w:rsidRPr="00BD4BBD">
              <w:rPr>
                <w:rFonts w:asciiTheme="minorHAnsi" w:hAnsiTheme="minorHAnsi" w:cstheme="minorHAnsi"/>
                <w:kern w:val="2"/>
                <w:szCs w:val="24"/>
              </w:rPr>
              <w:t xml:space="preserve">5.3.3.2. Sutarties </w:t>
            </w:r>
            <w:r w:rsidRPr="00BD4BBD">
              <w:rPr>
                <w:rFonts w:asciiTheme="minorHAnsi" w:hAnsiTheme="minorHAnsi" w:cstheme="minorHAnsi"/>
                <w:kern w:val="2"/>
                <w:szCs w:val="24"/>
                <w:shd w:val="clear" w:color="auto" w:fill="FFFFFF"/>
              </w:rPr>
              <w:t>kaina peržiūrim</w:t>
            </w:r>
            <w:r w:rsidR="003C552C">
              <w:rPr>
                <w:rFonts w:asciiTheme="minorHAnsi" w:hAnsiTheme="minorHAnsi" w:cstheme="minorHAnsi"/>
                <w:kern w:val="2"/>
                <w:szCs w:val="24"/>
                <w:shd w:val="clear" w:color="auto" w:fill="FFFFFF"/>
              </w:rPr>
              <w:t>a</w:t>
            </w:r>
            <w:r w:rsidRPr="00BD4BBD">
              <w:rPr>
                <w:rFonts w:asciiTheme="minorHAnsi" w:hAnsiTheme="minorHAnsi" w:cstheme="minorHAnsi"/>
                <w:kern w:val="2"/>
                <w:szCs w:val="24"/>
                <w:shd w:val="clear" w:color="auto" w:fill="FFFFFF"/>
              </w:rPr>
              <w:t xml:space="preserve"> tik tai Sutarties daliai, kuri nėra išpirkta, t. y., Prekėms, kurios nėra priimtos ir apmokėtos. Vėlesnė Sutarties kain</w:t>
            </w:r>
            <w:r w:rsidR="003C552C">
              <w:rPr>
                <w:rFonts w:asciiTheme="minorHAnsi" w:hAnsiTheme="minorHAnsi" w:cstheme="minorHAnsi"/>
                <w:kern w:val="2"/>
                <w:szCs w:val="24"/>
                <w:shd w:val="clear" w:color="auto" w:fill="FFFFFF"/>
              </w:rPr>
              <w:t>os</w:t>
            </w:r>
            <w:r w:rsidRPr="00BD4BBD">
              <w:rPr>
                <w:rFonts w:asciiTheme="minorHAnsi" w:hAnsiTheme="minorHAnsi" w:cstheme="minorHAnsi"/>
                <w:kern w:val="2"/>
                <w:szCs w:val="24"/>
                <w:shd w:val="clear" w:color="auto" w:fill="FFFFFF"/>
              </w:rPr>
              <w:t xml:space="preserve"> peržiūra negali apimti laikotarpio, už kurį jau buvo atliktas peržiūra.</w:t>
            </w:r>
          </w:p>
          <w:p w14:paraId="72C26466" w14:textId="64111EA9" w:rsidR="005A5832" w:rsidRPr="00BD4BBD" w:rsidRDefault="00A10867" w:rsidP="00062331">
            <w:pPr>
              <w:jc w:val="both"/>
              <w:rPr>
                <w:rFonts w:asciiTheme="minorHAnsi" w:hAnsiTheme="minorHAnsi" w:cstheme="minorHAnsi"/>
                <w:kern w:val="2"/>
                <w:szCs w:val="24"/>
                <w:shd w:val="clear" w:color="auto" w:fill="FFFFFF"/>
              </w:rPr>
            </w:pPr>
            <w:r w:rsidRPr="00BD4BBD">
              <w:rPr>
                <w:rFonts w:asciiTheme="minorHAnsi" w:hAnsiTheme="minorHAnsi" w:cstheme="minorHAnsi"/>
                <w:kern w:val="2"/>
                <w:szCs w:val="24"/>
              </w:rPr>
              <w:lastRenderedPageBreak/>
              <w:t xml:space="preserve">5.3.3.3. </w:t>
            </w:r>
            <w:r w:rsidRPr="00BD4BBD">
              <w:rPr>
                <w:rFonts w:asciiTheme="minorHAnsi" w:hAnsiTheme="minorHAnsi" w:cstheme="minorHAnsi"/>
                <w:kern w:val="2"/>
                <w:szCs w:val="24"/>
                <w:shd w:val="clear" w:color="auto" w:fill="FFFFFF"/>
              </w:rPr>
              <w:t>Jeigu Prekių tiekimas vėluoja dėl Tiekėjo kaltės, uždelstų pristatyti Prekių kaina nėra perskaičiuojami dėl kainų lygio kilimo (</w:t>
            </w:r>
            <w:r w:rsidR="00645B6C" w:rsidRPr="00BD4BBD">
              <w:rPr>
                <w:rFonts w:asciiTheme="minorHAnsi" w:hAnsiTheme="minorHAnsi" w:cstheme="minorHAnsi"/>
                <w:kern w:val="2"/>
                <w:szCs w:val="24"/>
                <w:shd w:val="clear" w:color="auto" w:fill="FFFFFF"/>
              </w:rPr>
              <w:t xml:space="preserve">gali būti mažinami, tačiau </w:t>
            </w:r>
            <w:r w:rsidRPr="00BD4BBD">
              <w:rPr>
                <w:rFonts w:asciiTheme="minorHAnsi" w:hAnsiTheme="minorHAnsi" w:cstheme="minorHAnsi"/>
                <w:kern w:val="2"/>
                <w:szCs w:val="24"/>
                <w:shd w:val="clear" w:color="auto" w:fill="FFFFFF"/>
              </w:rPr>
              <w:t>negali būti didinami).</w:t>
            </w:r>
          </w:p>
          <w:p w14:paraId="26929BAF" w14:textId="6D8F072B" w:rsidR="005A5832" w:rsidRPr="00121E9B" w:rsidRDefault="00A10867" w:rsidP="00062331">
            <w:pPr>
              <w:jc w:val="both"/>
              <w:rPr>
                <w:rFonts w:asciiTheme="minorHAnsi" w:hAnsiTheme="minorHAnsi" w:cstheme="minorHAnsi"/>
                <w:color w:val="000000"/>
                <w:kern w:val="2"/>
                <w:szCs w:val="24"/>
                <w:shd w:val="clear" w:color="auto" w:fill="FFFFFF"/>
              </w:rPr>
            </w:pPr>
            <w:r w:rsidRPr="00BD4BBD">
              <w:rPr>
                <w:rFonts w:asciiTheme="minorHAnsi" w:hAnsiTheme="minorHAnsi" w:cstheme="minorHAnsi"/>
                <w:kern w:val="2"/>
                <w:szCs w:val="24"/>
              </w:rPr>
              <w:t>5.3.3.4. Atlikdamos Sutarties kain</w:t>
            </w:r>
            <w:r w:rsidR="008E6EC5">
              <w:rPr>
                <w:rFonts w:asciiTheme="minorHAnsi" w:hAnsiTheme="minorHAnsi" w:cstheme="minorHAnsi"/>
                <w:kern w:val="2"/>
                <w:szCs w:val="24"/>
              </w:rPr>
              <w:t>os</w:t>
            </w:r>
            <w:r w:rsidRPr="00BD4BBD">
              <w:rPr>
                <w:rFonts w:asciiTheme="minorHAnsi" w:hAnsiTheme="minorHAnsi" w:cstheme="minorHAnsi"/>
                <w:kern w:val="2"/>
                <w:szCs w:val="24"/>
              </w:rPr>
              <w:t xml:space="preserve"> peržiūrą </w:t>
            </w:r>
            <w:r w:rsidRPr="00BD4BBD">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w:t>
            </w:r>
            <w:r w:rsidRPr="00121E9B">
              <w:rPr>
                <w:rFonts w:asciiTheme="minorHAnsi" w:hAnsiTheme="minorHAnsi" w:cstheme="minorHAnsi"/>
                <w:color w:val="000000"/>
                <w:kern w:val="2"/>
                <w:szCs w:val="24"/>
                <w:shd w:val="clear" w:color="auto" w:fill="FFFFFF"/>
              </w:rPr>
              <w:t xml:space="preserve">. Iš kitos Šalies </w:t>
            </w:r>
            <w:r w:rsidRPr="00BD4BBD">
              <w:rPr>
                <w:rFonts w:asciiTheme="minorHAnsi" w:hAnsiTheme="minorHAnsi" w:cstheme="minorHAnsi"/>
                <w:kern w:val="2"/>
                <w:szCs w:val="24"/>
                <w:shd w:val="clear" w:color="auto" w:fill="FFFFFF"/>
              </w:rPr>
              <w:t>nereikalaujama p</w:t>
            </w:r>
            <w:r w:rsidRPr="00121E9B">
              <w:rPr>
                <w:rFonts w:asciiTheme="minorHAnsi" w:hAnsiTheme="minorHAnsi" w:cstheme="minorHAnsi"/>
                <w:color w:val="000000"/>
                <w:kern w:val="2"/>
                <w:szCs w:val="24"/>
                <w:shd w:val="clear" w:color="auto" w:fill="FFFFFF"/>
              </w:rPr>
              <w:t>ateikti oficialaus Valstybės duomenų agentūros ar kitos institucijos išduoto dokumento ar patvirtinimo.</w:t>
            </w:r>
          </w:p>
          <w:p w14:paraId="616B6183" w14:textId="2B4F9CAE" w:rsidR="005A5832" w:rsidRPr="008156EB" w:rsidRDefault="00A10867" w:rsidP="00062331">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156EB">
              <w:rPr>
                <w:rFonts w:asciiTheme="minorHAnsi" w:hAnsiTheme="minorHAnsi" w:cstheme="minorHAnsi"/>
                <w:kern w:val="2"/>
                <w:szCs w:val="24"/>
                <w:shd w:val="clear" w:color="auto" w:fill="FFFFFF"/>
              </w:rPr>
              <w:t>kain</w:t>
            </w:r>
            <w:r w:rsidR="003D2227">
              <w:rPr>
                <w:rFonts w:asciiTheme="minorHAnsi" w:hAnsiTheme="minorHAnsi" w:cstheme="minorHAnsi"/>
                <w:kern w:val="2"/>
                <w:szCs w:val="24"/>
                <w:shd w:val="clear" w:color="auto" w:fill="FFFFFF"/>
              </w:rPr>
              <w:t>ą</w:t>
            </w:r>
            <w:r w:rsidRPr="008156EB">
              <w:rPr>
                <w:rFonts w:asciiTheme="minorHAnsi" w:hAnsiTheme="minorHAnsi" w:cstheme="minorHAnsi"/>
                <w:kern w:val="2"/>
                <w:szCs w:val="24"/>
                <w:shd w:val="clear" w:color="auto" w:fill="FFFFFF"/>
              </w:rPr>
              <w:t>, perskaičiuotą Pradinės Sutarties vertę.</w:t>
            </w:r>
          </w:p>
          <w:p w14:paraId="6F88CFBB" w14:textId="74E4980F" w:rsidR="005A5832" w:rsidRPr="008156EB" w:rsidRDefault="00A10867" w:rsidP="00062331">
            <w:pPr>
              <w:jc w:val="both"/>
              <w:rPr>
                <w:rFonts w:asciiTheme="minorHAnsi" w:hAnsiTheme="minorHAnsi" w:cstheme="minorHAnsi"/>
                <w:kern w:val="2"/>
                <w:szCs w:val="24"/>
                <w:shd w:val="clear" w:color="auto" w:fill="FFFFFF"/>
              </w:rPr>
            </w:pPr>
            <w:r w:rsidRPr="008156EB">
              <w:rPr>
                <w:rFonts w:asciiTheme="minorHAnsi" w:hAnsiTheme="minorHAnsi" w:cstheme="minorHAnsi"/>
                <w:kern w:val="2"/>
                <w:szCs w:val="24"/>
                <w:shd w:val="clear" w:color="auto" w:fill="FFFFFF"/>
              </w:rPr>
              <w:t>5.3.3.6. Nauj</w:t>
            </w:r>
            <w:r w:rsidR="00BD4BBD" w:rsidRPr="008156EB">
              <w:rPr>
                <w:rFonts w:asciiTheme="minorHAnsi" w:hAnsiTheme="minorHAnsi" w:cstheme="minorHAnsi"/>
                <w:kern w:val="2"/>
                <w:szCs w:val="24"/>
                <w:shd w:val="clear" w:color="auto" w:fill="FFFFFF"/>
              </w:rPr>
              <w:t>i</w:t>
            </w:r>
            <w:r w:rsidRPr="008156EB">
              <w:rPr>
                <w:rFonts w:asciiTheme="minorHAnsi" w:hAnsiTheme="minorHAnsi" w:cstheme="minorHAnsi"/>
                <w:kern w:val="2"/>
                <w:szCs w:val="24"/>
                <w:shd w:val="clear" w:color="auto" w:fill="FFFFFF"/>
              </w:rPr>
              <w:t xml:space="preserve"> Sutarties kaina apskaičiuojam</w:t>
            </w:r>
            <w:r w:rsidR="00C510DA">
              <w:rPr>
                <w:rFonts w:asciiTheme="minorHAnsi" w:hAnsiTheme="minorHAnsi" w:cstheme="minorHAnsi"/>
                <w:kern w:val="2"/>
                <w:szCs w:val="24"/>
                <w:shd w:val="clear" w:color="auto" w:fill="FFFFFF"/>
              </w:rPr>
              <w:t>a</w:t>
            </w:r>
            <w:r w:rsidRPr="008156EB">
              <w:rPr>
                <w:rFonts w:asciiTheme="minorHAnsi" w:hAnsiTheme="minorHAnsi" w:cstheme="minorHAnsi"/>
                <w:kern w:val="2"/>
                <w:szCs w:val="24"/>
                <w:shd w:val="clear" w:color="auto" w:fill="FFFFFF"/>
              </w:rPr>
              <w:t xml:space="preserve"> pagal žemiau pateiktą formulę:</w:t>
            </w:r>
          </w:p>
          <w:p w14:paraId="6E961D69" w14:textId="30A2559F" w:rsidR="005A5832" w:rsidRPr="008156EB" w:rsidRDefault="00000000" w:rsidP="102F8F97">
            <w:pPr>
              <w:jc w:val="both"/>
              <w:textAlignment w:val="baseline"/>
              <w:rPr>
                <w:rFonts w:asciiTheme="minorHAnsi" w:hAnsiTheme="minorHAnsi" w:cstheme="minorBidi"/>
                <w:kern w:val="2"/>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8156EB">
              <w:rPr>
                <w:rFonts w:asciiTheme="minorHAnsi" w:hAnsiTheme="minorHAnsi" w:cstheme="minorBidi"/>
                <w:kern w:val="2"/>
              </w:rPr>
              <w:t>, kur a –</w:t>
            </w:r>
            <w:r w:rsidR="00BD4BBD" w:rsidRPr="008156EB">
              <w:rPr>
                <w:rFonts w:asciiTheme="minorHAnsi" w:hAnsiTheme="minorHAnsi" w:cstheme="minorBidi"/>
                <w:kern w:val="2"/>
              </w:rPr>
              <w:t xml:space="preserve"> </w:t>
            </w:r>
            <w:r w:rsidR="003326AA">
              <w:rPr>
                <w:rFonts w:asciiTheme="minorHAnsi" w:hAnsiTheme="minorHAnsi" w:cstheme="minorBidi"/>
                <w:kern w:val="2"/>
              </w:rPr>
              <w:t>kaina</w:t>
            </w:r>
            <w:r w:rsidR="00A10867" w:rsidRPr="008156EB">
              <w:rPr>
                <w:rFonts w:asciiTheme="minorHAnsi" w:hAnsiTheme="minorHAnsi" w:cstheme="minorBidi"/>
                <w:kern w:val="2"/>
              </w:rPr>
              <w:t xml:space="preserve"> (Eur be PVM)) (jei peržiūra jau buvo atlikta, tai po paskutinio perskaičiavimo) </w:t>
            </w:r>
          </w:p>
          <w:p w14:paraId="0FF33551" w14:textId="19F62E87" w:rsidR="005A5832" w:rsidRPr="008156EB" w:rsidRDefault="00A10867">
            <w:pPr>
              <w:jc w:val="both"/>
              <w:textAlignment w:val="baseline"/>
              <w:rPr>
                <w:rFonts w:asciiTheme="minorHAnsi" w:hAnsiTheme="minorHAnsi" w:cstheme="minorHAnsi"/>
                <w:kern w:val="2"/>
                <w:szCs w:val="24"/>
              </w:rPr>
            </w:pPr>
            <w:r w:rsidRPr="008156EB">
              <w:rPr>
                <w:rFonts w:asciiTheme="minorHAnsi" w:hAnsiTheme="minorHAnsi" w:cstheme="minorHAnsi"/>
                <w:kern w:val="2"/>
                <w:szCs w:val="24"/>
              </w:rPr>
              <w:t>a</w:t>
            </w:r>
            <w:r w:rsidRPr="008156EB">
              <w:rPr>
                <w:rFonts w:asciiTheme="minorHAnsi" w:hAnsiTheme="minorHAnsi" w:cstheme="minorHAnsi"/>
                <w:kern w:val="2"/>
                <w:szCs w:val="24"/>
                <w:vertAlign w:val="subscript"/>
              </w:rPr>
              <w:t>1</w:t>
            </w:r>
            <w:r w:rsidRPr="008156EB">
              <w:rPr>
                <w:rFonts w:asciiTheme="minorHAnsi" w:hAnsiTheme="minorHAnsi" w:cstheme="minorHAnsi"/>
                <w:kern w:val="2"/>
                <w:szCs w:val="24"/>
              </w:rPr>
              <w:t xml:space="preserve"> – perskaičiuota (pakeista) </w:t>
            </w:r>
            <w:r w:rsidR="003326AA">
              <w:rPr>
                <w:rFonts w:asciiTheme="minorHAnsi" w:hAnsiTheme="minorHAnsi" w:cstheme="minorHAnsi"/>
                <w:kern w:val="2"/>
                <w:szCs w:val="24"/>
              </w:rPr>
              <w:t>kaina</w:t>
            </w:r>
            <w:r w:rsidRPr="008156EB">
              <w:rPr>
                <w:rFonts w:asciiTheme="minorHAnsi" w:hAnsiTheme="minorHAnsi" w:cstheme="minorHAnsi"/>
                <w:kern w:val="2"/>
                <w:szCs w:val="24"/>
              </w:rPr>
              <w:t xml:space="preserve"> (Eur be PVM) </w:t>
            </w:r>
          </w:p>
          <w:p w14:paraId="005114C2" w14:textId="36A3DC00" w:rsidR="005A5832" w:rsidRPr="00121E9B" w:rsidRDefault="00A10867">
            <w:pPr>
              <w:jc w:val="both"/>
              <w:textAlignment w:val="baseline"/>
              <w:rPr>
                <w:rFonts w:asciiTheme="minorHAnsi" w:hAnsiTheme="minorHAnsi" w:cstheme="minorHAnsi"/>
                <w:kern w:val="2"/>
                <w:szCs w:val="24"/>
              </w:rPr>
            </w:pPr>
            <w:r w:rsidRPr="008156EB">
              <w:rPr>
                <w:rFonts w:asciiTheme="minorHAnsi" w:hAnsiTheme="minorHAnsi" w:cstheme="minorHAnsi"/>
                <w:kern w:val="2"/>
                <w:szCs w:val="24"/>
              </w:rPr>
              <w:t xml:space="preserve">k – pagal vartotojų kainų indeksą („Vartojimo prekių ir paslaugų“) apskaičiuotas Vartojimo prekių ir paslaugų kainų pokytis </w:t>
            </w:r>
            <w:r w:rsidRPr="00121E9B">
              <w:rPr>
                <w:rFonts w:asciiTheme="minorHAnsi" w:hAnsiTheme="minorHAnsi" w:cstheme="minorHAnsi"/>
                <w:kern w:val="2"/>
                <w:szCs w:val="24"/>
              </w:rPr>
              <w:t>(padidėjimas arba sumažėjimas) (%). „k“ reikšmė skaičiuojama pagal formulę:</w:t>
            </w:r>
          </w:p>
          <w:p w14:paraId="41961006" w14:textId="77777777" w:rsidR="005A5832" w:rsidRPr="00121E9B" w:rsidRDefault="00A1086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21E9B">
              <w:rPr>
                <w:rFonts w:asciiTheme="minorHAnsi" w:hAnsiTheme="minorHAnsi" w:cstheme="minorHAnsi"/>
                <w:kern w:val="2"/>
                <w:szCs w:val="24"/>
              </w:rPr>
              <w:t>, (proc.) kur</w:t>
            </w:r>
          </w:p>
          <w:p w14:paraId="34F17CD7" w14:textId="58DE1B06" w:rsidR="005A5832" w:rsidRPr="00121E9B" w:rsidRDefault="00A10867">
            <w:pPr>
              <w:jc w:val="both"/>
              <w:textAlignment w:val="baseline"/>
              <w:rPr>
                <w:rFonts w:asciiTheme="minorHAnsi" w:hAnsiTheme="minorHAnsi" w:cstheme="minorHAnsi"/>
                <w:kern w:val="2"/>
                <w:szCs w:val="24"/>
              </w:rPr>
            </w:pPr>
            <w:r w:rsidRPr="00121E9B">
              <w:rPr>
                <w:rFonts w:asciiTheme="minorHAnsi" w:hAnsiTheme="minorHAnsi" w:cstheme="minorHAnsi"/>
                <w:kern w:val="2"/>
                <w:szCs w:val="24"/>
              </w:rPr>
              <w:t>Ind</w:t>
            </w:r>
            <w:r w:rsidRPr="00121E9B">
              <w:rPr>
                <w:rFonts w:asciiTheme="minorHAnsi" w:hAnsiTheme="minorHAnsi" w:cstheme="minorHAnsi"/>
                <w:kern w:val="2"/>
                <w:szCs w:val="24"/>
                <w:vertAlign w:val="subscript"/>
              </w:rPr>
              <w:t>naujausias</w:t>
            </w:r>
            <w:r w:rsidRPr="00121E9B">
              <w:rPr>
                <w:rFonts w:asciiTheme="minorHAnsi" w:hAnsiTheme="minorHAnsi" w:cstheme="minorHAnsi"/>
                <w:kern w:val="2"/>
                <w:szCs w:val="24"/>
              </w:rPr>
              <w:t xml:space="preserve"> – kreipimosi dėl </w:t>
            </w:r>
            <w:r w:rsidR="003326AA">
              <w:rPr>
                <w:rFonts w:asciiTheme="minorHAnsi" w:hAnsiTheme="minorHAnsi" w:cstheme="minorHAnsi"/>
                <w:kern w:val="2"/>
                <w:szCs w:val="24"/>
              </w:rPr>
              <w:t>kainos</w:t>
            </w:r>
            <w:r w:rsidRPr="00121E9B">
              <w:rPr>
                <w:rFonts w:asciiTheme="minorHAnsi" w:hAnsiTheme="minorHAnsi" w:cstheme="minorHAnsi"/>
                <w:color w:val="FF0000"/>
                <w:kern w:val="2"/>
                <w:szCs w:val="24"/>
              </w:rPr>
              <w:t xml:space="preserve"> </w:t>
            </w:r>
            <w:r w:rsidRPr="00121E9B">
              <w:rPr>
                <w:rFonts w:asciiTheme="minorHAnsi" w:hAnsiTheme="minorHAnsi" w:cstheme="minorHAnsi"/>
                <w:kern w:val="2"/>
                <w:szCs w:val="24"/>
              </w:rPr>
              <w:t>peržiūros išsiuntimo kitai šaliai dieną paskelbtas naujausias vartojimo prekių ir paslaugų indeksas.</w:t>
            </w:r>
          </w:p>
          <w:p w14:paraId="2F4F10FC" w14:textId="174AFE80" w:rsidR="005A5832" w:rsidRPr="00121E9B" w:rsidRDefault="00A10867" w:rsidP="00062331">
            <w:pPr>
              <w:jc w:val="both"/>
              <w:rPr>
                <w:rFonts w:asciiTheme="minorHAnsi" w:hAnsiTheme="minorHAnsi" w:cstheme="minorHAnsi"/>
                <w:kern w:val="2"/>
                <w:szCs w:val="24"/>
              </w:rPr>
            </w:pPr>
            <w:r w:rsidRPr="00121E9B">
              <w:rPr>
                <w:rFonts w:asciiTheme="minorHAnsi" w:hAnsiTheme="minorHAnsi" w:cstheme="minorHAnsi"/>
                <w:kern w:val="2"/>
                <w:szCs w:val="24"/>
              </w:rPr>
              <w:t>Ind</w:t>
            </w:r>
            <w:r w:rsidRPr="00121E9B">
              <w:rPr>
                <w:rFonts w:asciiTheme="minorHAnsi" w:hAnsiTheme="minorHAnsi" w:cstheme="minorHAnsi"/>
                <w:kern w:val="2"/>
                <w:szCs w:val="24"/>
                <w:vertAlign w:val="subscript"/>
              </w:rPr>
              <w:t>pradžia</w:t>
            </w:r>
            <w:r w:rsidRPr="00121E9B">
              <w:rPr>
                <w:rFonts w:asciiTheme="minorHAnsi" w:hAnsiTheme="minorHAnsi" w:cstheme="minorHAns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4B54F7" w14:textId="58DC9B6B" w:rsidR="005A5832" w:rsidRPr="008156EB" w:rsidRDefault="00A10867" w:rsidP="00062331">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rPr>
              <w:t xml:space="preserve">5.3.3.7. </w:t>
            </w:r>
            <w:r w:rsidRPr="00121E9B">
              <w:rPr>
                <w:rFonts w:asciiTheme="minorHAnsi" w:hAnsiTheme="minorHAnsi" w:cstheme="minorHAnsi"/>
                <w:color w:val="000000"/>
                <w:kern w:val="2"/>
                <w:szCs w:val="24"/>
                <w:shd w:val="clear" w:color="auto" w:fill="FFFFFF"/>
              </w:rPr>
              <w:t xml:space="preserve">Skaičiavimams indeksų reikšmės imamos </w:t>
            </w:r>
            <w:r w:rsidRPr="008156EB">
              <w:rPr>
                <w:rFonts w:asciiTheme="minorHAnsi" w:hAnsiTheme="minorHAnsi" w:cstheme="minorHAnsi"/>
                <w:kern w:val="2"/>
                <w:szCs w:val="24"/>
                <w:shd w:val="clear" w:color="auto" w:fill="FFFFFF"/>
              </w:rPr>
              <w:t>keturių skaitmenų po kablelio tikslumu. Apskaičiuotas pokytis (k) tolimesniems skaičiavimams naudojamas suapvalinus iki vieno (Valstybės duomenų agentūra pokyčius skelbia apvalindama iki vieno skaitmens po kablelio) skaitmens po kablelio, o apskaičiuota kain</w:t>
            </w:r>
            <w:r w:rsidR="00AF05CB">
              <w:rPr>
                <w:rFonts w:asciiTheme="minorHAnsi" w:hAnsiTheme="minorHAnsi" w:cstheme="minorHAnsi"/>
                <w:kern w:val="2"/>
                <w:szCs w:val="24"/>
                <w:shd w:val="clear" w:color="auto" w:fill="FFFFFF"/>
              </w:rPr>
              <w:t>a</w:t>
            </w:r>
            <w:r w:rsidRPr="008156EB">
              <w:rPr>
                <w:rFonts w:asciiTheme="minorHAnsi" w:hAnsiTheme="minorHAnsi" w:cstheme="minorHAnsi"/>
                <w:kern w:val="2"/>
                <w:szCs w:val="24"/>
                <w:shd w:val="clear" w:color="auto" w:fill="FFFFFF"/>
              </w:rPr>
              <w:t xml:space="preserve"> „a</w:t>
            </w:r>
            <w:r w:rsidRPr="008156EB">
              <w:rPr>
                <w:rFonts w:asciiTheme="minorHAnsi" w:hAnsiTheme="minorHAnsi" w:cstheme="minorHAnsi"/>
                <w:kern w:val="2"/>
                <w:szCs w:val="24"/>
                <w:shd w:val="clear" w:color="auto" w:fill="FFFFFF"/>
                <w:vertAlign w:val="subscript"/>
              </w:rPr>
              <w:t>1</w:t>
            </w:r>
            <w:r w:rsidRPr="008156EB">
              <w:rPr>
                <w:rFonts w:asciiTheme="minorHAnsi" w:hAnsiTheme="minorHAnsi" w:cstheme="minorHAnsi"/>
                <w:kern w:val="2"/>
                <w:szCs w:val="24"/>
                <w:shd w:val="clear" w:color="auto" w:fill="FFFFFF"/>
              </w:rPr>
              <w:t>“ suapvalinamas iki dviejų skaitmenų po kablelio.</w:t>
            </w:r>
          </w:p>
          <w:p w14:paraId="70072ACB" w14:textId="337A551D" w:rsidR="005A5832" w:rsidRPr="00121E9B" w:rsidRDefault="00A10867" w:rsidP="00062331">
            <w:pPr>
              <w:jc w:val="both"/>
              <w:rPr>
                <w:rFonts w:asciiTheme="minorHAnsi" w:hAnsiTheme="minorHAnsi" w:cstheme="minorHAnsi"/>
                <w:color w:val="000000"/>
                <w:kern w:val="2"/>
                <w:szCs w:val="24"/>
                <w:shd w:val="clear" w:color="auto" w:fill="FFFFFF"/>
              </w:rPr>
            </w:pPr>
            <w:r w:rsidRPr="008156EB">
              <w:rPr>
                <w:rFonts w:asciiTheme="minorHAnsi" w:hAnsiTheme="minorHAnsi" w:cstheme="minorHAnsi"/>
                <w:kern w:val="2"/>
                <w:szCs w:val="24"/>
                <w:shd w:val="clear" w:color="auto" w:fill="FFFFFF"/>
              </w:rPr>
              <w:t xml:space="preserve">5.3.3.8. Šalis, siekianti Sutarties </w:t>
            </w:r>
            <w:r w:rsidR="00982E81">
              <w:rPr>
                <w:rFonts w:asciiTheme="minorHAnsi" w:hAnsiTheme="minorHAnsi" w:cstheme="minorHAnsi"/>
                <w:kern w:val="2"/>
                <w:szCs w:val="24"/>
                <w:shd w:val="clear" w:color="auto" w:fill="FFFFFF"/>
              </w:rPr>
              <w:t>kainos</w:t>
            </w:r>
            <w:r w:rsidRPr="008156EB">
              <w:rPr>
                <w:rFonts w:asciiTheme="minorHAnsi" w:hAnsiTheme="minorHAnsi" w:cstheme="minorHAnsi"/>
                <w:kern w:val="2"/>
                <w:szCs w:val="24"/>
                <w:shd w:val="clear" w:color="auto" w:fill="FFFFFF"/>
              </w:rPr>
              <w:t xml:space="preserve"> peržiūros, </w:t>
            </w:r>
            <w:r w:rsidRPr="00121E9B">
              <w:rPr>
                <w:rFonts w:asciiTheme="minorHAnsi" w:hAnsiTheme="minorHAnsi" w:cstheme="minorHAnsi"/>
                <w:color w:val="000000"/>
                <w:kern w:val="2"/>
                <w:szCs w:val="24"/>
                <w:shd w:val="clear" w:color="auto" w:fill="FFFFFF"/>
              </w:rPr>
              <w:t xml:space="preserve">privalo raštu kreiptis į kitą Šalį ir prašyme pateikti visą reikalingą informaciją: Sutarties pavadinimą, numerį, datą, neperduotų ir neapmokėtų </w:t>
            </w:r>
            <w:r w:rsidRPr="00121E9B">
              <w:rPr>
                <w:rFonts w:asciiTheme="minorHAnsi" w:hAnsiTheme="minorHAnsi" w:cstheme="minorHAnsi"/>
                <w:kern w:val="2"/>
                <w:szCs w:val="24"/>
                <w:shd w:val="clear" w:color="auto" w:fill="FFFFFF"/>
              </w:rPr>
              <w:t>Pr</w:t>
            </w:r>
            <w:r w:rsidRPr="00121E9B">
              <w:rPr>
                <w:rFonts w:asciiTheme="minorHAnsi" w:hAnsiTheme="minorHAnsi" w:cstheme="minorHAnsi"/>
                <w:color w:val="000000"/>
                <w:kern w:val="2"/>
                <w:szCs w:val="24"/>
                <w:shd w:val="clear" w:color="auto" w:fill="FFFFFF"/>
              </w:rPr>
              <w:t xml:space="preserve">ekių sąrašą su kiekiais,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reikšmes su nuorodomis į viešus </w:t>
            </w:r>
            <w:r w:rsidRPr="00121E9B">
              <w:rPr>
                <w:rFonts w:asciiTheme="minorHAnsi" w:hAnsiTheme="minorHAnsi" w:cstheme="minorHAnsi"/>
                <w:color w:val="000000"/>
                <w:kern w:val="2"/>
                <w:szCs w:val="24"/>
                <w:shd w:val="clear" w:color="auto" w:fill="FFFFFF"/>
              </w:rPr>
              <w:lastRenderedPageBreak/>
              <w:t xml:space="preserve">šaltinius Valstybės duomenų agentūros Oficialiosios statistikos portale arba </w:t>
            </w:r>
            <w:r w:rsidRPr="00121E9B">
              <w:rPr>
                <w:rFonts w:asciiTheme="minorHAnsi" w:hAnsiTheme="minorHAnsi" w:cstheme="minorHAnsi"/>
                <w:kern w:val="2"/>
                <w:szCs w:val="24"/>
                <w:bdr w:val="none" w:sz="0" w:space="0" w:color="auto" w:frame="1"/>
              </w:rPr>
              <w:t>kitus oficialius šaltinių duomenis</w:t>
            </w:r>
            <w:r w:rsidRPr="00121E9B">
              <w:rPr>
                <w:rFonts w:asciiTheme="minorHAnsi" w:hAnsiTheme="minorHAnsi" w:cstheme="minorHAnsi"/>
                <w:color w:val="000000"/>
                <w:kern w:val="2"/>
                <w:szCs w:val="24"/>
                <w:shd w:val="clear" w:color="auto" w:fill="FFFFFF"/>
              </w:rPr>
              <w:t xml:space="preserve">. Prašyme Šalis neturi teisės nurodyti kito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ar prašyti perskaičiavimo pagal kitą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ndeksą </w:t>
            </w:r>
            <w:r w:rsidRPr="00121E9B">
              <w:rPr>
                <w:rFonts w:asciiTheme="minorHAnsi" w:hAnsiTheme="minorHAnsi" w:cstheme="minorHAnsi"/>
                <w:color w:val="000000"/>
                <w:kern w:val="2"/>
                <w:szCs w:val="24"/>
                <w:shd w:val="clear" w:color="auto" w:fill="FFFFFF"/>
              </w:rPr>
              <w:t>nei nurodytas šioje procedūroje.</w:t>
            </w:r>
          </w:p>
          <w:p w14:paraId="5E01AE3F" w14:textId="15D1675F" w:rsidR="005A5832" w:rsidRPr="00121E9B" w:rsidRDefault="00A10867" w:rsidP="00062331">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5</w:t>
            </w:r>
            <w:r w:rsidRPr="00121E9B">
              <w:rPr>
                <w:rFonts w:asciiTheme="minorHAnsi" w:hAnsiTheme="minorHAnsi" w:cstheme="minorHAnsi"/>
                <w:kern w:val="2"/>
                <w:szCs w:val="24"/>
              </w:rPr>
              <w:t xml:space="preserve">.3.3.9. </w:t>
            </w:r>
            <w:r w:rsidRPr="00121E9B">
              <w:rPr>
                <w:rFonts w:asciiTheme="minorHAnsi" w:hAnsiTheme="minorHAnsi" w:cstheme="minorHAnsi"/>
                <w:color w:val="000000"/>
                <w:kern w:val="2"/>
                <w:szCs w:val="24"/>
                <w:shd w:val="clear" w:color="auto" w:fill="FFFFFF"/>
              </w:rPr>
              <w:t>Susitarimas turi būti sudarytas per</w:t>
            </w:r>
            <w:r w:rsidR="00252CC0">
              <w:rPr>
                <w:rFonts w:asciiTheme="minorHAnsi" w:hAnsiTheme="minorHAnsi" w:cstheme="minorHAnsi"/>
                <w:color w:val="000000"/>
                <w:kern w:val="2"/>
                <w:szCs w:val="24"/>
                <w:shd w:val="clear" w:color="auto" w:fill="FFFFFF"/>
              </w:rPr>
              <w:t xml:space="preserve"> 10 darbo dienų</w:t>
            </w:r>
            <w:r w:rsidRPr="00121E9B">
              <w:rPr>
                <w:rFonts w:asciiTheme="minorHAnsi" w:hAnsiTheme="minorHAnsi" w:cstheme="minorHAnsi"/>
                <w:color w:val="000000"/>
                <w:kern w:val="2"/>
                <w:szCs w:val="24"/>
                <w:shd w:val="clear" w:color="auto" w:fill="FFFFFF"/>
              </w:rPr>
              <w:t xml:space="preserve"> nuo Šalies pateikto tinkamo prašymo perskaičiuoti S</w:t>
            </w:r>
            <w:r w:rsidRPr="00121E9B">
              <w:rPr>
                <w:rFonts w:asciiTheme="minorHAnsi" w:hAnsiTheme="minorHAnsi" w:cstheme="minorHAnsi"/>
                <w:kern w:val="2"/>
                <w:szCs w:val="24"/>
              </w:rPr>
              <w:t xml:space="preserve">utarties </w:t>
            </w:r>
            <w:r w:rsidR="00982E81">
              <w:rPr>
                <w:rFonts w:asciiTheme="minorHAnsi" w:hAnsiTheme="minorHAnsi" w:cstheme="minorHAnsi"/>
                <w:kern w:val="2"/>
                <w:szCs w:val="24"/>
              </w:rPr>
              <w:t>kainą</w:t>
            </w:r>
            <w:r w:rsidRPr="00121E9B">
              <w:rPr>
                <w:rFonts w:asciiTheme="minorHAnsi" w:hAnsiTheme="minorHAnsi" w:cstheme="minorHAnsi"/>
                <w:color w:val="FF0000"/>
                <w:kern w:val="2"/>
                <w:szCs w:val="24"/>
                <w:shd w:val="clear" w:color="auto" w:fill="FFFFFF"/>
              </w:rPr>
              <w:t xml:space="preserve"> </w:t>
            </w:r>
            <w:r w:rsidRPr="00121E9B">
              <w:rPr>
                <w:rFonts w:asciiTheme="minorHAnsi" w:hAnsiTheme="minorHAnsi" w:cstheme="minorHAnsi"/>
                <w:color w:val="000000"/>
                <w:kern w:val="2"/>
                <w:szCs w:val="24"/>
                <w:shd w:val="clear" w:color="auto" w:fill="FFFFFF"/>
              </w:rPr>
              <w:t>gavimo dienos.</w:t>
            </w:r>
          </w:p>
          <w:p w14:paraId="01869483" w14:textId="77777777" w:rsidR="005A5832" w:rsidRPr="00121E9B" w:rsidRDefault="00A10867" w:rsidP="00062331">
            <w:pPr>
              <w:jc w:val="both"/>
              <w:rPr>
                <w:rFonts w:asciiTheme="minorHAnsi" w:hAnsiTheme="minorHAnsi" w:cstheme="minorHAnsi"/>
                <w:color w:val="000000"/>
                <w:kern w:val="2"/>
                <w:szCs w:val="24"/>
                <w:bdr w:val="none" w:sz="0" w:space="0" w:color="auto" w:frame="1"/>
              </w:rPr>
            </w:pPr>
            <w:r w:rsidRPr="00121E9B">
              <w:rPr>
                <w:rFonts w:asciiTheme="minorHAnsi" w:hAnsiTheme="minorHAnsi" w:cstheme="minorHAnsi"/>
                <w:color w:val="000000"/>
                <w:kern w:val="2"/>
                <w:szCs w:val="24"/>
                <w:shd w:val="clear" w:color="auto" w:fill="FFFFFF"/>
              </w:rPr>
              <w:t xml:space="preserve">5.3.3.10. </w:t>
            </w:r>
            <w:r w:rsidRPr="00121E9B">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p w14:paraId="38C59213" w14:textId="077A2202" w:rsidR="005A5832" w:rsidRPr="00121E9B" w:rsidRDefault="005A5832">
            <w:pPr>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7AD2F556"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406471C4" w14:textId="77777777" w:rsidR="005A5832"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6D3C73" w14:textId="29C90016" w:rsidR="00C85035"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lang w:val="en-US"/>
              </w:rPr>
              <w:t>U</w:t>
            </w:r>
            <w:r w:rsidRPr="00987A34">
              <w:rPr>
                <w:rFonts w:asciiTheme="minorHAnsi" w:hAnsiTheme="minorHAnsi" w:cstheme="minorHAnsi"/>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5.5. Atsiskaitymo su Tiekėju terminas ir tvarka</w:t>
            </w:r>
          </w:p>
        </w:tc>
        <w:tc>
          <w:tcPr>
            <w:tcW w:w="6831" w:type="dxa"/>
            <w:gridSpan w:val="2"/>
          </w:tcPr>
          <w:p w14:paraId="57F117DC" w14:textId="3AB85105"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p>
          <w:p w14:paraId="572D3B72" w14:textId="77777777" w:rsidR="005A5832" w:rsidRPr="00121E9B" w:rsidRDefault="005A5832" w:rsidP="00C85035">
            <w:pPr>
              <w:jc w:val="both"/>
              <w:rPr>
                <w:rFonts w:asciiTheme="minorHAnsi" w:hAnsiTheme="minorHAnsi" w:cstheme="minorHAnsi"/>
                <w:kern w:val="2"/>
                <w:szCs w:val="24"/>
              </w:rPr>
            </w:pPr>
          </w:p>
          <w:p w14:paraId="642DDB39" w14:textId="4CA50652" w:rsidR="00C85035" w:rsidRPr="00121E9B" w:rsidRDefault="00A10867" w:rsidP="00D0647B">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Pr="00D0647B">
              <w:rPr>
                <w:rFonts w:asciiTheme="minorHAnsi" w:hAnsiTheme="minorHAnsi" w:cstheme="minorHAnsi"/>
                <w:kern w:val="2"/>
                <w:szCs w:val="24"/>
                <w:shd w:val="clear" w:color="auto" w:fill="FFFFFF"/>
              </w:rPr>
              <w:t xml:space="preserve">: </w:t>
            </w:r>
            <w:r w:rsidR="00D33FEF" w:rsidRPr="00D33FEF">
              <w:rPr>
                <w:rFonts w:asciiTheme="minorHAnsi" w:hAnsiTheme="minorHAnsi" w:cstheme="minorHAnsi"/>
                <w:kern w:val="2"/>
                <w:szCs w:val="24"/>
                <w:shd w:val="clear" w:color="auto" w:fill="FFFFFF"/>
              </w:rPr>
              <w:t>įvykdžius visus sutartinius įsipareigojimus, sumokama visa Sutarties kaina</w:t>
            </w:r>
            <w:r w:rsidR="00D0647B" w:rsidRPr="00D33FEF">
              <w:rPr>
                <w:rFonts w:asciiTheme="minorHAnsi" w:hAnsiTheme="minorHAnsi" w:cstheme="minorHAnsi"/>
                <w:kern w:val="2"/>
                <w:szCs w:val="24"/>
                <w:shd w:val="clear" w:color="auto" w:fill="FFFFFF"/>
              </w:rPr>
              <w:t>.</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6CF9205" w14:textId="3802DF0A" w:rsidR="00C85035" w:rsidRPr="00121E9B" w:rsidRDefault="00C85035" w:rsidP="00D0647B">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7D42ECA5" w14:textId="77777777" w:rsidR="00C85035" w:rsidRPr="00121E9B" w:rsidRDefault="00C85035" w:rsidP="00D0647B">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A2FBE21" w14:textId="211EE882" w:rsidR="005A5832" w:rsidRDefault="009E0C0B" w:rsidP="00C85035">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00FA20F7" w:rsidRPr="008003B5">
              <w:rPr>
                <w:rFonts w:asciiTheme="minorHAnsi" w:hAnsiTheme="minorHAnsi" w:cstheme="minorHAnsi"/>
                <w:kern w:val="2"/>
                <w:szCs w:val="24"/>
                <w:highlight w:val="yellow"/>
              </w:rPr>
              <w:t>______________</w:t>
            </w:r>
            <w:r w:rsidR="008003B5">
              <w:rPr>
                <w:rFonts w:asciiTheme="minorHAnsi" w:hAnsiTheme="minorHAnsi" w:cstheme="minorHAnsi"/>
                <w:kern w:val="2"/>
                <w:szCs w:val="24"/>
              </w:rPr>
              <w:t xml:space="preserve"> </w:t>
            </w:r>
            <w:r w:rsidR="00E75FA5">
              <w:rPr>
                <w:rFonts w:asciiTheme="minorHAnsi" w:hAnsiTheme="minorHAnsi" w:cstheme="minorHAnsi"/>
                <w:kern w:val="2"/>
                <w:szCs w:val="24"/>
              </w:rPr>
              <w:t xml:space="preserve">garantinis </w:t>
            </w:r>
            <w:r w:rsidR="008003B5">
              <w:rPr>
                <w:rFonts w:asciiTheme="minorHAnsi" w:hAnsiTheme="minorHAnsi" w:cstheme="minorHAnsi"/>
                <w:kern w:val="2"/>
                <w:szCs w:val="24"/>
              </w:rPr>
              <w:t>terminas</w:t>
            </w:r>
            <w:r w:rsidRPr="00485AD3">
              <w:rPr>
                <w:rFonts w:asciiTheme="minorHAnsi" w:hAnsiTheme="minorHAnsi" w:cstheme="minorHAnsi"/>
                <w:kern w:val="2"/>
                <w:szCs w:val="24"/>
              </w:rPr>
              <w:t>. Garantinis terminas, skaičiuojamas nuo Prekių perdavimo–priėmimo akto ar Sąskaitos (kai Prekių perdavimo–priėmimo aktas nėra pasirašomas) pasirašymo dienos.</w:t>
            </w:r>
          </w:p>
          <w:p w14:paraId="5E08ACD1" w14:textId="2061D500" w:rsidR="00485AD3" w:rsidRPr="00121E9B" w:rsidRDefault="00485AD3">
            <w:pPr>
              <w:rPr>
                <w:rFonts w:asciiTheme="minorHAnsi" w:hAnsiTheme="minorHAnsi" w:cstheme="minorHAnsi"/>
                <w:kern w:val="2"/>
                <w:szCs w:val="24"/>
              </w:rPr>
            </w:pP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145465F"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p>
        </w:tc>
      </w:tr>
      <w:tr w:rsidR="009E2769" w:rsidRPr="00121E9B" w14:paraId="7079C719" w14:textId="77777777" w:rsidTr="6ECD70D5">
        <w:trPr>
          <w:trHeight w:val="300"/>
        </w:trPr>
        <w:tc>
          <w:tcPr>
            <w:tcW w:w="2704" w:type="dxa"/>
            <w:gridSpan w:val="2"/>
          </w:tcPr>
          <w:p w14:paraId="2D1B9E82" w14:textId="31C3BDB7" w:rsidR="009E2769" w:rsidRPr="00E75FA5"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w:t>
            </w:r>
            <w:r w:rsidRPr="00B779FD">
              <w:rPr>
                <w:rFonts w:asciiTheme="minorHAnsi" w:hAnsiTheme="minorHAnsi" w:cstheme="minorHAnsi"/>
                <w:b/>
                <w:bCs/>
                <w:kern w:val="2"/>
                <w:szCs w:val="24"/>
              </w:rPr>
              <w:t>Kokybinių kriterijų įgyvendinimo ir tikrinimo tvarka</w:t>
            </w:r>
          </w:p>
        </w:tc>
        <w:tc>
          <w:tcPr>
            <w:tcW w:w="6831" w:type="dxa"/>
            <w:gridSpan w:val="2"/>
          </w:tcPr>
          <w:p w14:paraId="179CABDC" w14:textId="72A5228B" w:rsidR="009E2769" w:rsidRPr="009E2769" w:rsidRDefault="00B779FD" w:rsidP="00C26EA6">
            <w:pPr>
              <w:jc w:val="both"/>
              <w:rPr>
                <w:kern w:val="2"/>
                <w:szCs w:val="24"/>
              </w:rPr>
            </w:pPr>
            <w:r w:rsidRPr="00485AD3">
              <w:rPr>
                <w:rFonts w:asciiTheme="minorHAnsi" w:hAnsiTheme="minorHAnsi" w:cstheme="minorHAnsi"/>
                <w:kern w:val="2"/>
                <w:szCs w:val="24"/>
              </w:rPr>
              <w:t>Garantinis terminas, skaičiuojamas nuo Prekių perdavimo–priėmimo akto ar Sąskaitos (kai Prekių perdavimo–priėmimo aktas nėra pasirašomas) pasirašymo dienos.</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77777777"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„Sutarties vykdymui pasitelkiami subtiekėjai ir (ar) specialistai“</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692BAB52"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061162FB" w14:textId="5A4C49BA" w:rsidR="00C85035" w:rsidRPr="00121E9B" w:rsidRDefault="00A10867" w:rsidP="001670E4">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1670E4">
              <w:rPr>
                <w:rFonts w:asciiTheme="minorHAnsi" w:hAnsiTheme="minorHAnsi" w:cstheme="minorHAnsi"/>
                <w:kern w:val="2"/>
                <w:szCs w:val="24"/>
              </w:rPr>
              <w:t>.</w:t>
            </w: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1670E4">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027363B5" w14:textId="7EA3AE6F" w:rsidR="00C85035" w:rsidRPr="00121E9B" w:rsidRDefault="00C85035" w:rsidP="001670E4">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9.1. Pirkėjui taikomos netesybos už mokėjimų pagal Sutartį vėlavimą</w:t>
            </w:r>
          </w:p>
        </w:tc>
        <w:tc>
          <w:tcPr>
            <w:tcW w:w="6831" w:type="dxa"/>
            <w:gridSpan w:val="2"/>
          </w:tcPr>
          <w:p w14:paraId="7360EF79" w14:textId="75A12499" w:rsidR="005A5832" w:rsidRPr="00AF4518" w:rsidRDefault="00A10867" w:rsidP="005260BD">
            <w:pPr>
              <w:jc w:val="both"/>
              <w:rPr>
                <w:rFonts w:asciiTheme="minorHAnsi" w:hAnsiTheme="minorHAnsi" w:cstheme="minorHAnsi"/>
                <w:kern w:val="2"/>
                <w:szCs w:val="24"/>
              </w:rPr>
            </w:pPr>
            <w:r w:rsidRPr="00AF4518">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72585D" w:rsidRPr="00AF4518">
              <w:rPr>
                <w:rFonts w:asciiTheme="minorHAnsi" w:hAnsiTheme="minorHAnsi" w:cstheme="minorHAnsi"/>
                <w:kern w:val="2"/>
                <w:szCs w:val="24"/>
                <w:lang w:val="en-US"/>
              </w:rPr>
              <w:t>4</w:t>
            </w:r>
            <w:r w:rsidRPr="00AF4518">
              <w:rPr>
                <w:rFonts w:asciiTheme="minorHAnsi" w:hAnsiTheme="minorHAnsi" w:cstheme="minorHAnsi"/>
                <w:kern w:val="2"/>
                <w:szCs w:val="24"/>
              </w:rPr>
              <w:t xml:space="preserve"> (</w:t>
            </w:r>
            <w:r w:rsidR="0072585D"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nuo neapmokėtos sumos be PVM už kiekvieną vėlavimo dieną.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0BAADD6D" w:rsidR="005A5832" w:rsidRPr="00AF4518" w:rsidRDefault="00A10867" w:rsidP="00C85035">
            <w:pPr>
              <w:jc w:val="both"/>
              <w:rPr>
                <w:rFonts w:asciiTheme="minorHAnsi" w:hAnsiTheme="minorHAnsi" w:cstheme="minorHAnsi"/>
                <w:kern w:val="2"/>
                <w:szCs w:val="24"/>
              </w:rPr>
            </w:pPr>
            <w:r w:rsidRPr="00AF4518">
              <w:rPr>
                <w:rFonts w:asciiTheme="minorHAnsi" w:hAnsiTheme="minorHAnsi" w:cstheme="minorHAnsi"/>
                <w:kern w:val="2"/>
                <w:szCs w:val="24"/>
              </w:rPr>
              <w:t>9</w:t>
            </w:r>
            <w:r w:rsidRPr="00AF4518">
              <w:rPr>
                <w:rFonts w:asciiTheme="minorHAnsi" w:hAnsiTheme="minorHAnsi" w:cstheme="minorHAnsi"/>
                <w:kern w:val="2"/>
                <w:szCs w:val="24"/>
                <w:lang w:val="en-US"/>
              </w:rPr>
              <w:t xml:space="preserve">.2.1. </w:t>
            </w:r>
            <w:r w:rsidRPr="00AF4518">
              <w:rPr>
                <w:rFonts w:asciiTheme="minorHAnsi" w:hAnsiTheme="minorHAnsi" w:cstheme="minorHAnsi"/>
                <w:kern w:val="2"/>
                <w:szCs w:val="24"/>
              </w:rPr>
              <w:t>Jeigu Tiekėjas vėluoja vykdyti užsakymą, tiekti Prekes ar ištaisyti jų trūkumus arba nevykdo kitų sutartinių įsipareigojimų, Pirkėjas nuo kitos nei nustatytas terminas dienos Tiekėjui skaičiuoja 0,0</w:t>
            </w:r>
            <w:r w:rsidR="00CE54E1" w:rsidRPr="00AF4518">
              <w:rPr>
                <w:rFonts w:asciiTheme="minorHAnsi" w:hAnsiTheme="minorHAnsi" w:cstheme="minorHAnsi"/>
                <w:kern w:val="2"/>
                <w:szCs w:val="24"/>
              </w:rPr>
              <w:t>4</w:t>
            </w:r>
            <w:r w:rsidRPr="00AF4518">
              <w:rPr>
                <w:rFonts w:asciiTheme="minorHAnsi" w:hAnsiTheme="minorHAnsi" w:cstheme="minorHAnsi"/>
                <w:kern w:val="2"/>
                <w:szCs w:val="24"/>
              </w:rPr>
              <w:t xml:space="preserve"> (</w:t>
            </w:r>
            <w:r w:rsidR="00CE54E1"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už kiekvieną </w:t>
            </w:r>
            <w:r w:rsidRPr="00AF4518">
              <w:rPr>
                <w:rFonts w:asciiTheme="minorHAnsi" w:hAnsiTheme="minorHAnsi" w:cstheme="minorHAnsi"/>
                <w:kern w:val="2"/>
                <w:szCs w:val="24"/>
              </w:rPr>
              <w:lastRenderedPageBreak/>
              <w:t>uždelstą dieną nuo laiku neperduotų Prekių ar Prekių, turinčių trūkumų, kainos be PVM. </w:t>
            </w:r>
          </w:p>
          <w:p w14:paraId="07279766" w14:textId="77777777" w:rsidR="005A5832" w:rsidRPr="00AF4518" w:rsidRDefault="005A5832" w:rsidP="00C85035">
            <w:pPr>
              <w:jc w:val="both"/>
              <w:rPr>
                <w:rFonts w:asciiTheme="minorHAnsi" w:hAnsiTheme="minorHAnsi" w:cstheme="minorHAnsi"/>
                <w:kern w:val="2"/>
                <w:szCs w:val="24"/>
              </w:rPr>
            </w:pPr>
          </w:p>
          <w:p w14:paraId="3579AEEF" w14:textId="72EE0E92" w:rsidR="009E2769" w:rsidRPr="00AF4518" w:rsidRDefault="00A10867" w:rsidP="00C85035">
            <w:pPr>
              <w:jc w:val="both"/>
              <w:rPr>
                <w:rFonts w:asciiTheme="minorHAnsi" w:hAnsiTheme="minorHAnsi" w:cstheme="minorHAnsi"/>
                <w:kern w:val="2"/>
                <w:szCs w:val="24"/>
                <w:lang w:val="en-US"/>
              </w:rPr>
            </w:pPr>
            <w:r w:rsidRPr="00AF4518">
              <w:rPr>
                <w:rFonts w:asciiTheme="minorHAnsi" w:hAnsiTheme="minorHAnsi" w:cstheme="minorHAnsi"/>
                <w:kern w:val="2"/>
                <w:szCs w:val="24"/>
              </w:rPr>
              <w:t>9.2.2.</w:t>
            </w:r>
            <w:r w:rsidRPr="00AF4518">
              <w:rPr>
                <w:rFonts w:asciiTheme="minorHAnsi" w:hAnsiTheme="minorHAnsi" w:cstheme="minorHAnsi"/>
                <w:kern w:val="2"/>
                <w:szCs w:val="24"/>
                <w:lang w:val="en-US"/>
              </w:rPr>
              <w:t xml:space="preserve"> </w:t>
            </w:r>
            <w:r w:rsidR="009E2769" w:rsidRPr="00AF4518">
              <w:rPr>
                <w:rFonts w:asciiTheme="minorHAnsi" w:hAnsiTheme="minorHAnsi" w:cstheme="minorHAnsi"/>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AF4518">
              <w:rPr>
                <w:rFonts w:asciiTheme="minorHAnsi" w:hAnsiTheme="minorHAnsi" w:cstheme="minorHAnsi"/>
                <w:kern w:val="2"/>
                <w:szCs w:val="24"/>
              </w:rPr>
              <w:t>,04 (keturios šimtosios) procento</w:t>
            </w:r>
            <w:r w:rsidR="009E2769" w:rsidRPr="00AF4518">
              <w:rPr>
                <w:rFonts w:asciiTheme="minorHAnsi" w:hAnsiTheme="minorHAnsi" w:cstheme="minorHAnsi"/>
                <w:kern w:val="2"/>
                <w:szCs w:val="24"/>
                <w:lang w:val="lt"/>
              </w:rPr>
              <w:t xml:space="preserve"> dydžio delspinigius už kiekvieną uždelstą </w:t>
            </w:r>
            <w:r w:rsidR="009E2769" w:rsidRPr="00AF4518">
              <w:rPr>
                <w:rFonts w:asciiTheme="minorHAnsi" w:hAnsiTheme="minorHAnsi" w:cstheme="minorHAnsi"/>
                <w:kern w:val="2"/>
                <w:szCs w:val="24"/>
              </w:rPr>
              <w:t xml:space="preserve">dieną </w:t>
            </w:r>
            <w:r w:rsidR="009E2769" w:rsidRPr="00AF4518">
              <w:rPr>
                <w:rFonts w:asciiTheme="minorHAnsi" w:hAnsiTheme="minorHAnsi" w:cstheme="minorHAnsi"/>
                <w:kern w:val="2"/>
                <w:szCs w:val="24"/>
                <w:lang w:val="lt"/>
              </w:rPr>
              <w:t>nuo laiku negrąžintos permokos, kainos be PVM.</w:t>
            </w:r>
          </w:p>
          <w:p w14:paraId="14E7D06A" w14:textId="658CFF50" w:rsidR="005A5832" w:rsidRPr="00AF4518" w:rsidRDefault="009E2769" w:rsidP="00C85035">
            <w:pPr>
              <w:jc w:val="both"/>
              <w:rPr>
                <w:rFonts w:asciiTheme="minorHAnsi" w:hAnsiTheme="minorHAnsi" w:cstheme="minorHAnsi"/>
                <w:b/>
                <w:bCs/>
                <w:kern w:val="2"/>
                <w:szCs w:val="24"/>
              </w:rPr>
            </w:pPr>
            <w:r w:rsidRPr="00AF4518">
              <w:rPr>
                <w:rFonts w:asciiTheme="minorHAnsi" w:hAnsiTheme="minorHAnsi" w:cstheme="minorHAnsi"/>
                <w:kern w:val="2"/>
                <w:szCs w:val="24"/>
                <w:lang w:val="en-US"/>
              </w:rPr>
              <w:t xml:space="preserve">9.2.3. </w:t>
            </w:r>
            <w:r w:rsidR="00A10867" w:rsidRPr="00AF4518">
              <w:rPr>
                <w:rFonts w:asciiTheme="minorHAnsi" w:hAnsiTheme="minorHAnsi" w:cstheme="minorHAnsi"/>
                <w:kern w:val="2"/>
                <w:szCs w:val="24"/>
              </w:rPr>
              <w:t xml:space="preserve">Tiekėjas privalo sumokėti Pirkėjui netesybas per </w:t>
            </w:r>
            <w:r w:rsidR="00E43200" w:rsidRPr="00AF4518">
              <w:rPr>
                <w:rFonts w:asciiTheme="minorHAnsi" w:hAnsiTheme="minorHAnsi" w:cstheme="minorHAnsi"/>
                <w:kern w:val="2"/>
                <w:szCs w:val="24"/>
              </w:rPr>
              <w:t>30 (trisdešimt)</w:t>
            </w:r>
            <w:r w:rsidR="00A10867" w:rsidRPr="00AF4518">
              <w:rPr>
                <w:rFonts w:asciiTheme="minorHAnsi" w:hAnsiTheme="minorHAnsi" w:cstheme="minorHAnsi"/>
                <w:kern w:val="2"/>
                <w:szCs w:val="24"/>
              </w:rPr>
              <w:t xml:space="preserve"> dienų nuo Pirkėjo pareikalavimo</w:t>
            </w:r>
            <w:r w:rsidRPr="00AF4518">
              <w:rPr>
                <w:rFonts w:asciiTheme="minorHAnsi" w:hAnsiTheme="minorHAnsi" w:cstheme="minorHAnsi"/>
                <w:kern w:val="2"/>
                <w:szCs w:val="24"/>
              </w:rPr>
              <w:t>, jeigu netesybų suma nėra išskaitoma iš Tiekėjui mokėtinos sumos</w:t>
            </w:r>
            <w:r w:rsidR="00A10867" w:rsidRPr="00AF4518">
              <w:rPr>
                <w:rFonts w:asciiTheme="minorHAnsi" w:hAnsiTheme="minorHAnsi" w:cstheme="minorHAnsi"/>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3641FC55"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6E7F2900" w14:textId="6205E894" w:rsidR="009E2769" w:rsidRPr="00E50790" w:rsidRDefault="009E2769" w:rsidP="00C85035">
            <w:pPr>
              <w:jc w:val="both"/>
              <w:rPr>
                <w:rFonts w:asciiTheme="minorHAnsi" w:hAnsiTheme="minorHAnsi" w:cstheme="minorHAnsi"/>
                <w:color w:val="4472C4"/>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AF4518" w:rsidRPr="00E50790">
              <w:rPr>
                <w:rFonts w:asciiTheme="minorHAnsi" w:hAnsiTheme="minorHAnsi" w:cstheme="minorHAnsi"/>
                <w:kern w:val="2"/>
                <w:szCs w:val="24"/>
              </w:rPr>
              <w:t>10 procentų dydžio bauda nuo Pradinės Sutarties vertės be PVM, nurodytos Specialiųjų sąlygų 5.2 punkte</w:t>
            </w:r>
            <w:r w:rsidR="00AF4518">
              <w:rPr>
                <w:rFonts w:asciiTheme="minorHAnsi" w:hAnsiTheme="minorHAnsi" w:cstheme="minorHAnsi"/>
                <w:kern w:val="2"/>
                <w:szCs w:val="24"/>
              </w:rPr>
              <w:t>.</w:t>
            </w:r>
          </w:p>
          <w:p w14:paraId="1423A189" w14:textId="6998FC7A" w:rsidR="009E2769" w:rsidRPr="00121E9B" w:rsidRDefault="009E2769" w:rsidP="009E2769">
            <w:pPr>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AF4518">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78ACCB2A" w14:textId="37D27F4A" w:rsidR="00E50790" w:rsidRPr="00FD7FBF" w:rsidRDefault="000A0BEA" w:rsidP="00E50790">
            <w:pPr>
              <w:rPr>
                <w:rFonts w:ascii="Calibri" w:hAnsi="Calibri" w:cs="Calibri"/>
                <w:kern w:val="2"/>
                <w:szCs w:val="24"/>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0974A6E7" w14:textId="1D7943C8" w:rsidR="005A5832" w:rsidRPr="00121E9B" w:rsidRDefault="005A5832" w:rsidP="00675FCB">
            <w:pPr>
              <w:jc w:val="both"/>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77777777" w:rsidR="00CE54E1" w:rsidRDefault="00CE54E1">
            <w:pPr>
              <w:rPr>
                <w:rFonts w:ascii="Calibri" w:hAnsi="Calibri" w:cs="Calibri"/>
                <w:color w:val="000000"/>
                <w:sz w:val="22"/>
                <w:szCs w:val="22"/>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w:t>
            </w:r>
            <w:r w:rsidRPr="00E50790">
              <w:rPr>
                <w:rFonts w:asciiTheme="minorHAnsi" w:hAnsiTheme="minorHAnsi" w:cstheme="minorHAnsi"/>
                <w:b/>
                <w:bCs/>
                <w:kern w:val="2"/>
                <w:szCs w:val="24"/>
              </w:rPr>
              <w:lastRenderedPageBreak/>
              <w:t xml:space="preserve">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kriterijų nepasiekimo Sutarties vykdymo metu</w:t>
            </w:r>
          </w:p>
        </w:tc>
        <w:tc>
          <w:tcPr>
            <w:tcW w:w="6831" w:type="dxa"/>
            <w:gridSpan w:val="2"/>
          </w:tcPr>
          <w:p w14:paraId="0882220A" w14:textId="77777777" w:rsidR="004E11A1" w:rsidRDefault="004E11A1" w:rsidP="004E11A1">
            <w:pPr>
              <w:rPr>
                <w:rFonts w:ascii="Calibri" w:hAnsi="Calibri" w:cs="Calibri"/>
                <w:color w:val="000000"/>
                <w:sz w:val="22"/>
                <w:szCs w:val="22"/>
              </w:rPr>
            </w:pPr>
            <w:r w:rsidRPr="00D01CD7">
              <w:rPr>
                <w:rFonts w:ascii="Calibri" w:hAnsi="Calibri" w:cs="Calibri"/>
                <w:color w:val="000000"/>
                <w:sz w:val="22"/>
                <w:szCs w:val="22"/>
              </w:rPr>
              <w:lastRenderedPageBreak/>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7156F4B8" w14:textId="3768B825"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5B305C4B" w14:textId="01A0A71F"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4B5638F2" w14:textId="3BF418CC" w:rsidR="00B54759" w:rsidRPr="00E50790" w:rsidRDefault="00B54759" w:rsidP="00691139">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3AF811ED" w14:textId="0CEE9F68" w:rsidR="00E50790" w:rsidRPr="00121E9B" w:rsidRDefault="00691139" w:rsidP="00691139">
            <w:pPr>
              <w:jc w:val="both"/>
              <w:rPr>
                <w:rFonts w:asciiTheme="minorHAnsi" w:hAnsiTheme="minorHAnsi" w:cstheme="minorHAnsi"/>
                <w:color w:val="4472C4"/>
                <w:kern w:val="2"/>
                <w:szCs w:val="24"/>
              </w:rPr>
            </w:pPr>
            <w:r w:rsidRPr="00691139">
              <w:rPr>
                <w:rFonts w:asciiTheme="minorHAnsi" w:hAnsiTheme="minorHAnsi" w:cstheme="minorHAnsi"/>
                <w:kern w:val="2"/>
                <w:szCs w:val="24"/>
              </w:rPr>
              <w:t>Netaikoma.</w:t>
            </w: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30332AA4" w14:textId="3D1B249D" w:rsidR="00AF509E" w:rsidRPr="008703BA" w:rsidRDefault="00AF509E" w:rsidP="00AF509E">
            <w:pPr>
              <w:pStyle w:val="ListParagraph"/>
              <w:numPr>
                <w:ilvl w:val="2"/>
                <w:numId w:val="1"/>
              </w:numPr>
              <w:rPr>
                <w:rFonts w:asciiTheme="minorHAnsi" w:hAnsiTheme="minorHAnsi" w:cstheme="minorHAnsi"/>
                <w:b/>
                <w:bCs/>
                <w:kern w:val="2"/>
                <w:szCs w:val="24"/>
              </w:rPr>
            </w:pPr>
            <w:r w:rsidRPr="008703BA">
              <w:rPr>
                <w:rFonts w:asciiTheme="minorHAnsi" w:hAnsiTheme="minorHAnsi" w:cstheme="minorHAnsi"/>
                <w:kern w:val="2"/>
                <w:szCs w:val="24"/>
              </w:rPr>
              <w:t>Prekių pristatymo termin</w:t>
            </w:r>
            <w:r w:rsidR="006568C0">
              <w:rPr>
                <w:rFonts w:asciiTheme="minorHAnsi" w:hAnsiTheme="minorHAnsi" w:cstheme="minorHAnsi"/>
                <w:kern w:val="2"/>
                <w:szCs w:val="24"/>
              </w:rPr>
              <w:t>as</w:t>
            </w:r>
            <w:r w:rsidRPr="008703BA">
              <w:rPr>
                <w:rFonts w:asciiTheme="minorHAnsi" w:hAnsiTheme="minorHAnsi" w:cstheme="minorHAnsi"/>
                <w:kern w:val="2"/>
                <w:szCs w:val="24"/>
              </w:rPr>
              <w:t>;</w:t>
            </w:r>
          </w:p>
          <w:p w14:paraId="35F7A42E" w14:textId="77777777" w:rsidR="00AF509E"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Prekių kokybė;</w:t>
            </w:r>
          </w:p>
          <w:p w14:paraId="786240F0" w14:textId="77777777" w:rsidR="00AF509E" w:rsidRPr="008703BA"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Prekių kaina</w:t>
            </w:r>
            <w:r>
              <w:rPr>
                <w:rFonts w:asciiTheme="minorHAnsi" w:hAnsiTheme="minorHAnsi" w:cstheme="minorHAnsi"/>
                <w:kern w:val="2"/>
                <w:szCs w:val="24"/>
              </w:rPr>
              <w:t>.</w:t>
            </w:r>
          </w:p>
          <w:p w14:paraId="47882279" w14:textId="6C623B49" w:rsidR="00E50790" w:rsidRPr="00E50790" w:rsidRDefault="00AF509E" w:rsidP="00AF509E">
            <w:pPr>
              <w:jc w:val="both"/>
              <w:rPr>
                <w:rFonts w:asciiTheme="minorHAnsi" w:hAnsiTheme="minorHAnsi" w:cstheme="minorHAnsi"/>
                <w:b/>
                <w:bCs/>
                <w:kern w:val="2"/>
                <w:szCs w:val="24"/>
              </w:rPr>
            </w:pPr>
            <w:r w:rsidRPr="006F2778">
              <w:rPr>
                <w:rFonts w:asciiTheme="minorHAnsi" w:hAnsiTheme="minorHAnsi" w:cstheme="minorHAnsi"/>
                <w:kern w:val="2"/>
                <w:szCs w:val="24"/>
              </w:rPr>
              <w:t>Kitos esminės sąlygos, numatytos VPĮ.</w:t>
            </w: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665390C6" w14:textId="0AECF947" w:rsidR="004205BB" w:rsidRPr="009B425D" w:rsidRDefault="004205BB" w:rsidP="00C85035">
            <w:pPr>
              <w:jc w:val="both"/>
              <w:rPr>
                <w:rFonts w:asciiTheme="minorHAnsi" w:hAnsiTheme="minorHAnsi" w:cstheme="minorHAnsi"/>
                <w:kern w:val="2"/>
                <w:szCs w:val="24"/>
              </w:rPr>
            </w:pPr>
            <w:r w:rsidRPr="009B425D">
              <w:rPr>
                <w:rFonts w:asciiTheme="minorHAnsi" w:hAnsiTheme="minorHAnsi" w:cstheme="minorHAnsi"/>
                <w:kern w:val="2"/>
                <w:szCs w:val="24"/>
              </w:rPr>
              <w:t xml:space="preserve">Prekių </w:t>
            </w:r>
            <w:r w:rsidR="00E54629" w:rsidRPr="009B425D">
              <w:rPr>
                <w:rFonts w:asciiTheme="minorHAnsi" w:hAnsiTheme="minorHAnsi" w:cstheme="minorHAnsi"/>
                <w:kern w:val="2"/>
                <w:szCs w:val="24"/>
              </w:rPr>
              <w:t>pristatymo</w:t>
            </w:r>
            <w:r w:rsidRPr="009B425D">
              <w:rPr>
                <w:rFonts w:asciiTheme="minorHAnsi" w:hAnsiTheme="minorHAnsi" w:cstheme="minorHAnsi"/>
                <w:kern w:val="2"/>
                <w:szCs w:val="24"/>
              </w:rPr>
              <w:t xml:space="preserve"> termin</w:t>
            </w:r>
            <w:r w:rsidR="00E54629" w:rsidRPr="009B425D">
              <w:rPr>
                <w:rFonts w:asciiTheme="minorHAnsi" w:hAnsiTheme="minorHAnsi" w:cstheme="minorHAnsi"/>
                <w:kern w:val="2"/>
                <w:szCs w:val="24"/>
              </w:rPr>
              <w:t>as</w:t>
            </w:r>
            <w:r w:rsidR="00C10B7B" w:rsidRPr="009B425D">
              <w:rPr>
                <w:rFonts w:asciiTheme="minorHAnsi" w:hAnsiTheme="minorHAnsi" w:cstheme="minorHAnsi"/>
                <w:kern w:val="2"/>
                <w:szCs w:val="24"/>
              </w:rPr>
              <w:t xml:space="preserve"> -</w:t>
            </w:r>
            <w:r w:rsidRPr="009B425D">
              <w:rPr>
                <w:rFonts w:asciiTheme="minorHAnsi" w:hAnsiTheme="minorHAnsi" w:cstheme="minorHAnsi"/>
                <w:kern w:val="2"/>
                <w:szCs w:val="24"/>
              </w:rPr>
              <w:t xml:space="preserve"> dideliu ar nuolatiniu esminės Sutarties sąlygos vykdymo trūkumu laikomas Tiekėjo uždelsimas, trunkantis daugiau ne</w:t>
            </w:r>
            <w:r w:rsidR="00355937" w:rsidRPr="009B425D">
              <w:rPr>
                <w:rFonts w:asciiTheme="minorHAnsi" w:hAnsiTheme="minorHAnsi" w:cstheme="minorHAnsi"/>
                <w:kern w:val="2"/>
                <w:szCs w:val="24"/>
              </w:rPr>
              <w:t>i</w:t>
            </w:r>
            <w:r w:rsidRPr="009B425D">
              <w:rPr>
                <w:rFonts w:asciiTheme="minorHAnsi" w:hAnsiTheme="minorHAnsi" w:cstheme="minorHAnsi"/>
                <w:kern w:val="2"/>
                <w:szCs w:val="24"/>
              </w:rPr>
              <w:t xml:space="preserve"> 5 darbo dienas, tiekti Prekes </w:t>
            </w:r>
            <w:r w:rsidR="00355937" w:rsidRPr="009B425D">
              <w:rPr>
                <w:rFonts w:asciiTheme="minorHAnsi" w:hAnsiTheme="minorHAnsi" w:cstheme="minorHAnsi"/>
                <w:kern w:val="2"/>
                <w:szCs w:val="24"/>
              </w:rPr>
              <w:t>Techninėje specifikacijoje</w:t>
            </w:r>
            <w:r w:rsidRPr="009B425D">
              <w:rPr>
                <w:rFonts w:asciiTheme="minorHAnsi" w:hAnsiTheme="minorHAnsi" w:cstheme="minorHAnsi"/>
                <w:kern w:val="2"/>
                <w:szCs w:val="24"/>
              </w:rPr>
              <w:t xml:space="preserve"> nustatytu terminu.</w:t>
            </w:r>
          </w:p>
          <w:p w14:paraId="2B3B99AA" w14:textId="27B2A220" w:rsidR="00355937" w:rsidRPr="009B425D" w:rsidRDefault="00C10B7B" w:rsidP="00C85035">
            <w:pPr>
              <w:jc w:val="both"/>
              <w:rPr>
                <w:rFonts w:asciiTheme="minorHAnsi" w:hAnsiTheme="minorHAnsi" w:cstheme="minorHAnsi"/>
                <w:kern w:val="2"/>
                <w:szCs w:val="24"/>
              </w:rPr>
            </w:pPr>
            <w:r w:rsidRPr="009B425D">
              <w:rPr>
                <w:rFonts w:asciiTheme="minorHAnsi" w:hAnsiTheme="minorHAnsi" w:cstheme="minorHAnsi"/>
                <w:kern w:val="2"/>
                <w:szCs w:val="24"/>
              </w:rPr>
              <w:t xml:space="preserve">Prekių kokybė – </w:t>
            </w:r>
            <w:r w:rsidR="00E565D9">
              <w:rPr>
                <w:rFonts w:asciiTheme="minorHAnsi" w:hAnsiTheme="minorHAnsi" w:cstheme="minorHAnsi"/>
                <w:kern w:val="2"/>
                <w:szCs w:val="24"/>
              </w:rPr>
              <w:t xml:space="preserve">pateiktos prekės </w:t>
            </w:r>
            <w:r w:rsidRPr="009B425D">
              <w:rPr>
                <w:rFonts w:asciiTheme="minorHAnsi" w:hAnsiTheme="minorHAnsi" w:cstheme="minorHAnsi"/>
                <w:kern w:val="2"/>
                <w:szCs w:val="24"/>
              </w:rPr>
              <w:t>neatitinka Techninėje specifikacijoje nustatytų reikalavimų.</w:t>
            </w:r>
          </w:p>
          <w:p w14:paraId="7C1E36D5" w14:textId="650CA5FA" w:rsidR="004205BB" w:rsidRPr="00386589" w:rsidRDefault="009B425D" w:rsidP="00386589">
            <w:pPr>
              <w:jc w:val="both"/>
              <w:rPr>
                <w:rFonts w:asciiTheme="minorHAnsi" w:hAnsiTheme="minorHAnsi" w:cstheme="minorHAnsi"/>
                <w:kern w:val="2"/>
                <w:szCs w:val="24"/>
              </w:rPr>
            </w:pPr>
            <w:r w:rsidRPr="009B425D">
              <w:rPr>
                <w:rFonts w:asciiTheme="minorHAnsi" w:hAnsiTheme="minorHAnsi" w:cstheme="minorHAnsi"/>
                <w:kern w:val="2"/>
                <w:szCs w:val="24"/>
              </w:rPr>
              <w:t>Prekių kaina – neatitinka tiekėjo pasiūlyme nurodytos kainos.</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23D7D95C" w:rsidR="00CE54E1" w:rsidRPr="00CE54E1" w:rsidRDefault="00A10867" w:rsidP="00C85035">
            <w:pPr>
              <w:jc w:val="both"/>
              <w:rPr>
                <w:rFonts w:asciiTheme="minorHAnsi" w:hAnsiTheme="minorHAnsi" w:cstheme="minorBidi"/>
                <w:kern w:val="2"/>
              </w:rPr>
            </w:pPr>
            <w:r w:rsidRPr="009B5BE2">
              <w:rPr>
                <w:rFonts w:asciiTheme="minorHAnsi" w:hAnsiTheme="minorHAnsi" w:cstheme="minorBidi"/>
                <w:kern w:val="2"/>
              </w:rPr>
              <w:t>Ši Sutartis laikoma sudaryta ir įsigalioja nuo</w:t>
            </w:r>
            <w:r w:rsidR="009B5BE2" w:rsidRPr="009B5BE2">
              <w:rPr>
                <w:rFonts w:asciiTheme="minorHAnsi" w:hAnsiTheme="minorHAnsi" w:cstheme="minorBidi"/>
                <w:kern w:val="2"/>
              </w:rPr>
              <w:t xml:space="preserve"> </w:t>
            </w:r>
            <w:r w:rsidR="0021256D" w:rsidRPr="7F88974F">
              <w:rPr>
                <w:rFonts w:asciiTheme="minorHAnsi" w:hAnsiTheme="minorHAnsi" w:cstheme="minorBidi"/>
                <w:kern w:val="2"/>
              </w:rPr>
              <w:t>Sutarties pasirašymo dienos (antrosios Šalies pasirašymo dieną)</w:t>
            </w:r>
            <w:r w:rsidRPr="009B5BE2">
              <w:rPr>
                <w:rFonts w:asciiTheme="minorHAnsi" w:hAnsiTheme="minorHAnsi" w:cstheme="minorBidi"/>
                <w:kern w:val="2"/>
              </w:rPr>
              <w:t>.</w:t>
            </w:r>
            <w:r w:rsidR="6ECD70D5" w:rsidRPr="009B5BE2">
              <w:rPr>
                <w:rFonts w:asciiTheme="minorHAnsi" w:hAnsiTheme="minorHAnsi" w:cstheme="minorBidi"/>
              </w:rPr>
              <w:t xml:space="preserve"> Sutartis sudaryta</w:t>
            </w:r>
            <w:r w:rsidR="6ECD70D5" w:rsidRPr="6ECD70D5">
              <w:rPr>
                <w:rFonts w:asciiTheme="minorHAnsi" w:hAnsiTheme="minorHAnsi" w:cstheme="minorBidi"/>
              </w:rPr>
              <w:t xml:space="preserve">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76549F00" w14:textId="517BF6A1" w:rsidR="00C85035" w:rsidRPr="00121E9B" w:rsidRDefault="00A10867" w:rsidP="001849AB">
            <w:pPr>
              <w:jc w:val="both"/>
              <w:rPr>
                <w:rFonts w:asciiTheme="minorHAnsi" w:hAnsiTheme="minorHAnsi" w:cstheme="minorHAnsi"/>
                <w:color w:val="4472C4"/>
                <w:kern w:val="2"/>
                <w:szCs w:val="24"/>
              </w:rPr>
            </w:pPr>
            <w:r w:rsidRPr="00121E9B">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E42143">
              <w:rPr>
                <w:rFonts w:asciiTheme="minorHAnsi" w:hAnsiTheme="minorHAnsi" w:cstheme="minorHAnsi"/>
                <w:color w:val="000000"/>
                <w:kern w:val="2"/>
                <w:szCs w:val="24"/>
              </w:rPr>
              <w:t>24</w:t>
            </w:r>
            <w:r w:rsidR="00BE6387" w:rsidRPr="00BE6387">
              <w:rPr>
                <w:rFonts w:asciiTheme="minorHAnsi" w:hAnsiTheme="minorHAnsi" w:cstheme="minorHAnsi"/>
                <w:kern w:val="2"/>
                <w:szCs w:val="24"/>
              </w:rPr>
              <w:t xml:space="preserve"> mėnesiai</w:t>
            </w:r>
            <w:r w:rsidRPr="00BE6387">
              <w:rPr>
                <w:rFonts w:asciiTheme="minorHAnsi" w:hAnsiTheme="minorHAnsi" w:cstheme="minorHAnsi"/>
                <w:kern w:val="2"/>
                <w:szCs w:val="24"/>
              </w:rPr>
              <w:t>.</w:t>
            </w: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03EFE0C2" w14:textId="77777777" w:rsidR="00E37FBE" w:rsidRPr="00E50790" w:rsidRDefault="00E37FBE" w:rsidP="00E37FBE">
            <w:pPr>
              <w:jc w:val="both"/>
              <w:rPr>
                <w:rFonts w:asciiTheme="minorHAnsi" w:hAnsiTheme="minorHAnsi" w:cstheme="minorHAnsi"/>
                <w:color w:val="4472C4"/>
                <w:kern w:val="2"/>
                <w:szCs w:val="24"/>
              </w:rPr>
            </w:pPr>
            <w:r w:rsidRPr="00E50790">
              <w:rPr>
                <w:rFonts w:asciiTheme="minorHAnsi" w:hAnsiTheme="minorHAnsi" w:cstheme="minorHAnsi"/>
                <w:kern w:val="2"/>
                <w:szCs w:val="24"/>
              </w:rPr>
              <w:t xml:space="preserve">Šalių abipusiu rašytiniu Susitarimu Sutartis tomis pačiomis sąlygomis </w:t>
            </w:r>
            <w:r w:rsidRPr="008703BA">
              <w:rPr>
                <w:rFonts w:asciiTheme="minorHAnsi" w:hAnsiTheme="minorHAnsi" w:cstheme="minorHAnsi"/>
                <w:kern w:val="2"/>
                <w:szCs w:val="24"/>
              </w:rPr>
              <w:t xml:space="preserve">nedidinant Sutarties kainos gali būti pratęsta 1 (vieną) kartą 6 </w:t>
            </w:r>
            <w:r w:rsidRPr="008703BA">
              <w:rPr>
                <w:rFonts w:asciiTheme="minorHAnsi" w:hAnsiTheme="minorHAnsi" w:cstheme="minorHAnsi"/>
                <w:kern w:val="2"/>
                <w:szCs w:val="24"/>
              </w:rPr>
              <w:lastRenderedPageBreak/>
              <w:t xml:space="preserve">(šešiems) mėnesiams, jeigu </w:t>
            </w:r>
            <w:r w:rsidRPr="00E50790">
              <w:rPr>
                <w:rFonts w:asciiTheme="minorHAnsi" w:hAnsiTheme="minorHAnsi" w:cstheme="minorHAnsi"/>
                <w:kern w:val="2"/>
                <w:szCs w:val="24"/>
              </w:rPr>
              <w:t>yra išlikęs poreikis ir esant šiai (šioms) aplinkybėms</w:t>
            </w:r>
            <w:r w:rsidRPr="00E50790">
              <w:rPr>
                <w:rFonts w:asciiTheme="minorHAnsi" w:hAnsiTheme="minorHAnsi" w:cstheme="minorHAnsi"/>
                <w:color w:val="4472C4"/>
                <w:kern w:val="2"/>
                <w:szCs w:val="24"/>
              </w:rPr>
              <w:t>:</w:t>
            </w:r>
          </w:p>
          <w:p w14:paraId="248E219C" w14:textId="77777777" w:rsidR="00E37FBE" w:rsidRPr="008703BA" w:rsidRDefault="00E37FBE" w:rsidP="00E37FBE">
            <w:pPr>
              <w:jc w:val="both"/>
              <w:rPr>
                <w:rFonts w:asciiTheme="minorHAnsi" w:eastAsia="Arial" w:hAnsiTheme="minorHAnsi" w:cstheme="minorHAnsi"/>
                <w:szCs w:val="24"/>
              </w:rPr>
            </w:pPr>
            <w:r w:rsidRPr="008703BA">
              <w:rPr>
                <w:rFonts w:asciiTheme="minorHAnsi" w:eastAsia="Calibri" w:hAnsiTheme="minorHAnsi" w:cstheme="minorHAnsi"/>
                <w:szCs w:val="24"/>
              </w:rPr>
              <w:t>11.2.1. </w:t>
            </w:r>
            <w:r w:rsidRPr="008703BA">
              <w:rPr>
                <w:rFonts w:asciiTheme="minorHAnsi" w:eastAsia="Arial" w:hAnsiTheme="minorHAnsi" w:cstheme="minorHAnsi"/>
                <w:szCs w:val="24"/>
              </w:rPr>
              <w:t>Pirkėjas neišpirko Prekių pagal Sutartį ir nėra išnaudota Sutarties kaina;</w:t>
            </w:r>
          </w:p>
          <w:p w14:paraId="7BAC1ACF" w14:textId="1F077023" w:rsidR="00E37FBE" w:rsidRPr="008703BA" w:rsidRDefault="00E37FBE" w:rsidP="00E37FBE">
            <w:pPr>
              <w:jc w:val="both"/>
              <w:rPr>
                <w:rFonts w:asciiTheme="minorHAnsi" w:eastAsia="Calibri" w:hAnsiTheme="minorHAnsi" w:cstheme="minorHAnsi"/>
                <w:szCs w:val="24"/>
              </w:rPr>
            </w:pPr>
            <w:r w:rsidRPr="008703BA">
              <w:rPr>
                <w:rFonts w:asciiTheme="minorHAnsi" w:eastAsia="Calibri" w:hAnsiTheme="minorHAnsi" w:cstheme="minorHAnsi"/>
                <w:szCs w:val="24"/>
              </w:rPr>
              <w:t xml:space="preserve">11.2.2. Tiekėjas Prekes tiekė nepraleisdamas Prekių tiekimo terminų / Prekių tiekimo terminas buvo praleistas ne daugiau nei </w:t>
            </w:r>
            <w:r w:rsidR="00AB38A3">
              <w:rPr>
                <w:rFonts w:asciiTheme="minorHAnsi" w:eastAsia="Calibri" w:hAnsiTheme="minorHAnsi" w:cstheme="minorHAnsi"/>
                <w:szCs w:val="24"/>
              </w:rPr>
              <w:t>3</w:t>
            </w:r>
            <w:r w:rsidRPr="008703BA">
              <w:rPr>
                <w:rFonts w:asciiTheme="minorHAnsi" w:eastAsia="Calibri" w:hAnsiTheme="minorHAnsi" w:cstheme="minorHAnsi"/>
                <w:szCs w:val="24"/>
              </w:rPr>
              <w:t xml:space="preserve"> dienas;</w:t>
            </w:r>
          </w:p>
          <w:p w14:paraId="58A50409" w14:textId="12D7B337" w:rsidR="00E50790" w:rsidRPr="00E37FBE" w:rsidRDefault="00E37FBE" w:rsidP="002B0A15">
            <w:pPr>
              <w:jc w:val="both"/>
              <w:rPr>
                <w:rFonts w:asciiTheme="minorHAnsi" w:eastAsia="Calibri" w:hAnsiTheme="minorHAnsi" w:cstheme="minorHAnsi"/>
                <w:szCs w:val="24"/>
              </w:rPr>
            </w:pPr>
            <w:r w:rsidRPr="008703BA">
              <w:rPr>
                <w:rFonts w:asciiTheme="minorHAnsi" w:eastAsia="Calibri" w:hAnsiTheme="minorHAnsi" w:cstheme="minorHAnsi"/>
                <w:szCs w:val="24"/>
              </w:rPr>
              <w:t>11.2.3. Prekės suteiktos be trūkumų</w:t>
            </w:r>
            <w:r>
              <w:rPr>
                <w:rFonts w:asciiTheme="minorHAnsi" w:eastAsia="Calibri" w:hAnsiTheme="minorHAnsi" w:cstheme="minorHAnsi"/>
                <w:szCs w:val="24"/>
              </w:rPr>
              <w:t>.</w:t>
            </w: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1036FA71" w14:textId="77777777" w:rsidR="005A5832"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7E4CCB1D" w14:textId="77777777" w:rsidR="00E50790" w:rsidRDefault="00E50790" w:rsidP="00C85035">
            <w:pPr>
              <w:jc w:val="both"/>
              <w:rPr>
                <w:rFonts w:asciiTheme="minorHAnsi" w:hAnsiTheme="minorHAnsi" w:cstheme="minorHAnsi"/>
                <w:kern w:val="2"/>
                <w:szCs w:val="24"/>
              </w:rPr>
            </w:pPr>
          </w:p>
          <w:p w14:paraId="357EB041" w14:textId="7A0C9F21" w:rsidR="005A5832" w:rsidRPr="00121E9B" w:rsidRDefault="00E50790" w:rsidP="00D10BF8">
            <w:pPr>
              <w:jc w:val="both"/>
              <w:rPr>
                <w:rFonts w:asciiTheme="minorHAnsi" w:hAnsiTheme="minorHAnsi" w:cstheme="minorHAnsi"/>
                <w:color w:val="4472C4"/>
                <w:kern w:val="2"/>
                <w:szCs w:val="24"/>
              </w:rPr>
            </w:pPr>
            <w:r w:rsidRPr="00D10BF8">
              <w:rPr>
                <w:rFonts w:asciiTheme="minorHAnsi" w:hAnsiTheme="minorHAnsi" w:cstheme="minorHAnsi"/>
                <w:kern w:val="2"/>
                <w:szCs w:val="24"/>
              </w:rPr>
              <w:t xml:space="preserve">Susitarime įvardijamos Sutarties nutraukimo priežastys, nutraukimo data ir susitariama dėl apmokėjimo už iki Sutarties nutraukimo priimtas Prekes, taip pat dėl atsakomybės nuostatų taikymo. </w:t>
            </w:r>
          </w:p>
        </w:tc>
      </w:tr>
      <w:tr w:rsidR="005A5832" w:rsidRPr="00121E9B" w14:paraId="43DAC4E7" w14:textId="77777777" w:rsidTr="00E50790">
        <w:trPr>
          <w:trHeight w:val="300"/>
        </w:trPr>
        <w:tc>
          <w:tcPr>
            <w:tcW w:w="2690" w:type="dxa"/>
          </w:tcPr>
          <w:p w14:paraId="254A9D22" w14:textId="187A6418" w:rsidR="005A5832" w:rsidRPr="00DE6D6F" w:rsidRDefault="00143483">
            <w:pPr>
              <w:rPr>
                <w:rFonts w:asciiTheme="minorHAnsi" w:hAnsiTheme="minorHAnsi" w:cstheme="minorHAnsi"/>
                <w:b/>
                <w:bCs/>
                <w:kern w:val="2"/>
                <w:szCs w:val="24"/>
              </w:rPr>
            </w:pPr>
            <w:r w:rsidRPr="00DE6D6F">
              <w:rPr>
                <w:rFonts w:asciiTheme="minorHAnsi" w:hAnsiTheme="minorHAnsi" w:cstheme="minorHAnsi"/>
                <w:b/>
                <w:bCs/>
                <w:kern w:val="2"/>
                <w:szCs w:val="24"/>
              </w:rPr>
              <w:t>12</w:t>
            </w:r>
            <w:r w:rsidR="00A10867" w:rsidRPr="00DE6D6F">
              <w:rPr>
                <w:rFonts w:asciiTheme="minorHAnsi" w:hAnsiTheme="minorHAnsi" w:cstheme="minorHAnsi"/>
                <w:b/>
                <w:bCs/>
                <w:kern w:val="2"/>
                <w:szCs w:val="24"/>
              </w:rPr>
              <w:t>.2. Esminiai Sutarties pažeidimai</w:t>
            </w:r>
          </w:p>
          <w:p w14:paraId="3A7AEB88" w14:textId="77777777" w:rsidR="005A5832" w:rsidRPr="00DE6D6F" w:rsidRDefault="005A5832">
            <w:pPr>
              <w:rPr>
                <w:rFonts w:asciiTheme="minorHAnsi" w:hAnsiTheme="minorHAnsi" w:cstheme="minorHAnsi"/>
                <w:b/>
                <w:bCs/>
                <w:kern w:val="2"/>
                <w:szCs w:val="24"/>
              </w:rPr>
            </w:pPr>
          </w:p>
        </w:tc>
        <w:tc>
          <w:tcPr>
            <w:tcW w:w="6845" w:type="dxa"/>
            <w:gridSpan w:val="3"/>
          </w:tcPr>
          <w:p w14:paraId="62E98032" w14:textId="60C96C8D" w:rsidR="005A5832" w:rsidRPr="00DE6D6F" w:rsidRDefault="00143483" w:rsidP="00C85035">
            <w:pPr>
              <w:jc w:val="both"/>
              <w:rPr>
                <w:rFonts w:asciiTheme="minorHAnsi" w:hAnsiTheme="minorHAnsi" w:cstheme="minorHAnsi"/>
                <w:kern w:val="2"/>
                <w:szCs w:val="24"/>
              </w:rPr>
            </w:pPr>
            <w:r w:rsidRPr="00DE6D6F">
              <w:rPr>
                <w:rFonts w:asciiTheme="minorHAnsi" w:hAnsiTheme="minorHAnsi" w:cstheme="minorHAnsi"/>
                <w:kern w:val="2"/>
                <w:szCs w:val="24"/>
              </w:rPr>
              <w:t>12</w:t>
            </w:r>
            <w:r w:rsidR="00A10867" w:rsidRPr="00DE6D6F">
              <w:rPr>
                <w:rFonts w:asciiTheme="minorHAnsi" w:hAnsiTheme="minorHAnsi" w:cstheme="minorHAnsi"/>
                <w:kern w:val="2"/>
                <w:szCs w:val="24"/>
              </w:rPr>
              <w:t xml:space="preserve">.2.1. jeigu Tiekėjas nevykdo prisiimtų įsipareigojimų už Sutartyje nustatytą Sutarties </w:t>
            </w:r>
            <w:r w:rsidR="009B472C">
              <w:rPr>
                <w:rFonts w:asciiTheme="minorHAnsi" w:hAnsiTheme="minorHAnsi" w:cstheme="minorHAnsi"/>
                <w:kern w:val="2"/>
                <w:szCs w:val="24"/>
              </w:rPr>
              <w:t>kainą</w:t>
            </w:r>
            <w:r w:rsidR="00A10867" w:rsidRPr="00DE6D6F">
              <w:rPr>
                <w:rFonts w:asciiTheme="minorHAnsi" w:hAnsiTheme="minorHAnsi" w:cstheme="minorHAnsi"/>
                <w:kern w:val="2"/>
                <w:szCs w:val="24"/>
              </w:rPr>
              <w:t>;</w:t>
            </w:r>
          </w:p>
          <w:p w14:paraId="627FDDEC" w14:textId="6217643D"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.2.4. jeigu Tiekėjas nesilaiko Sutartyje nustatytų Prekių tiekimo terminų 2 (du) kartus iš eilės arba vėluoja pristatyti Prekes daugiau nei Sutartyje nustatytas Prekių pristatymo terminas;</w:t>
            </w:r>
          </w:p>
          <w:p w14:paraId="5E717FBF" w14:textId="726546FD"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.2.5. jeigu Tiekėjas pažeidžia Prekių pristatymo terminus ir priskaičiuotų netesybų už vėlavimą suma viršija 20 (dvidešimt) proc. Pradinės sutarties vertės;</w:t>
            </w:r>
          </w:p>
          <w:p w14:paraId="433EBA7F" w14:textId="32615BD3"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.2.6. Tiekėjas pažeidžia Prekių pristatymo terminus ir dėl Prekių pristatymo vėlavimo Prekės tampa nebereikalingos;</w:t>
            </w:r>
          </w:p>
          <w:p w14:paraId="58857A7E" w14:textId="5C0C6BEB"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.2.7. Tiekėjas daugiau kaip 2 (du) kartus pristato Prekes, kurios neatitinka Sutartyje ir (ar) Įstatymuose nustatytų reikalavimų Prekėms;</w:t>
            </w:r>
          </w:p>
          <w:p w14:paraId="40B02AA7" w14:textId="637CBD0A"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.2.9. Tiekėjas pažeidžia šios Sutarties nuostatas, reglamentuojančias konkurenciją, intelektinės nuosavybės ar konfidencialios informacijos valdymą;</w:t>
            </w:r>
          </w:p>
          <w:p w14:paraId="25D8AD7A" w14:textId="77777777"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.2.10. Tiekėjas pažeidžia Bendrųjų sąlygų nuostatas dėl Sutarties vykdymui pasitelkiamų naujų subtiekėjų ir (ar specialistų) / esamų subtiekėjų ir (ar) specialistų keitimo.</w:t>
            </w:r>
          </w:p>
          <w:p w14:paraId="41611120" w14:textId="436D0671" w:rsidR="00C85035" w:rsidRPr="00DE6D6F" w:rsidRDefault="00C85035" w:rsidP="00C85035">
            <w:pPr>
              <w:spacing w:line="257" w:lineRule="auto"/>
              <w:jc w:val="both"/>
              <w:rPr>
                <w:rFonts w:asciiTheme="minorHAnsi" w:eastAsia="Arial" w:hAnsiTheme="minorHAnsi" w:cstheme="minorHAnsi"/>
                <w:kern w:val="2"/>
                <w:szCs w:val="24"/>
              </w:rPr>
            </w:pPr>
          </w:p>
        </w:tc>
      </w:tr>
      <w:tr w:rsidR="005A5832" w:rsidRPr="00121E9B" w14:paraId="0C05C91A" w14:textId="77777777" w:rsidTr="6ECD70D5">
        <w:trPr>
          <w:trHeight w:val="300"/>
        </w:trPr>
        <w:tc>
          <w:tcPr>
            <w:tcW w:w="9535" w:type="dxa"/>
            <w:gridSpan w:val="4"/>
          </w:tcPr>
          <w:p w14:paraId="3AC0A850" w14:textId="3D47828D"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APLINKOSAUGINIAI IR SOCIALINIAI KRITERIJAI</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0A108779" w14:textId="6CEA53B8" w:rsidR="005A5832" w:rsidRPr="00E50790" w:rsidRDefault="00A10867" w:rsidP="00C85035">
            <w:pPr>
              <w:jc w:val="both"/>
              <w:rPr>
                <w:rFonts w:asciiTheme="minorHAnsi" w:hAnsiTheme="minorHAnsi" w:cstheme="minorHAnsi"/>
                <w:color w:val="000000"/>
                <w:kern w:val="2"/>
                <w:szCs w:val="24"/>
              </w:rPr>
            </w:pPr>
            <w:r w:rsidRPr="00E50790">
              <w:rPr>
                <w:rFonts w:asciiTheme="minorHAnsi" w:hAnsiTheme="minorHAnsi" w:cstheme="minorHAnsi"/>
                <w:color w:val="000000"/>
                <w:kern w:val="2"/>
                <w:szCs w:val="24"/>
                <w:shd w:val="clear" w:color="auto" w:fill="FFFFFF"/>
              </w:rPr>
              <w:t xml:space="preserve">Aplinkosauginiai kriterijai Prekėms nustatomi vadovaujantis </w:t>
            </w:r>
            <w:r w:rsidRPr="00E50790">
              <w:rPr>
                <w:rFonts w:asciiTheme="minorHAnsi" w:hAnsiTheme="minorHAnsi" w:cstheme="minorHAnsi"/>
                <w:color w:val="000000"/>
                <w:kern w:val="2"/>
                <w:szCs w:val="24"/>
              </w:rPr>
              <w:t xml:space="preserve">Aplinkos apsaugos kriterijų taikymo, vykdant žaliuosius pirkimus, tvarkos aprašo, patvirtinto </w:t>
            </w:r>
            <w:r w:rsidR="00143483" w:rsidRPr="00E50790">
              <w:rPr>
                <w:rFonts w:asciiTheme="minorHAnsi" w:hAnsiTheme="minorHAnsi" w:cstheme="minorHAnsi"/>
                <w:color w:val="000000"/>
                <w:kern w:val="2"/>
                <w:szCs w:val="24"/>
              </w:rPr>
              <w:t xml:space="preserve">Lietuvos Respublikos aplinkos ministro </w:t>
            </w:r>
            <w:r w:rsidRPr="00E50790">
              <w:rPr>
                <w:rFonts w:asciiTheme="minorHAnsi" w:hAnsiTheme="minorHAnsi" w:cstheme="minorHAnsi"/>
                <w:color w:val="000000"/>
                <w:kern w:val="2"/>
                <w:szCs w:val="24"/>
              </w:rPr>
              <w:t xml:space="preserve">2011 m. birželio 28 d. įsakymu </w:t>
            </w:r>
            <w:r w:rsidR="00143483" w:rsidRPr="00E50790">
              <w:rPr>
                <w:rFonts w:asciiTheme="minorHAnsi" w:hAnsiTheme="minorHAnsi" w:cstheme="minorHAnsi"/>
                <w:color w:val="000000"/>
                <w:kern w:val="2"/>
                <w:szCs w:val="24"/>
              </w:rPr>
              <w:t xml:space="preserve">Nr. </w:t>
            </w:r>
            <w:r w:rsidRPr="00E50790">
              <w:rPr>
                <w:rFonts w:asciiTheme="minorHAnsi" w:hAnsiTheme="minorHAnsi" w:cstheme="minorHAnsi"/>
                <w:color w:val="000000"/>
                <w:kern w:val="2"/>
                <w:szCs w:val="24"/>
                <w:lang w:val="en-US"/>
              </w:rPr>
              <w:t>D1-508</w:t>
            </w:r>
            <w:r w:rsidRPr="00E50790">
              <w:rPr>
                <w:rFonts w:asciiTheme="minorHAnsi" w:hAnsiTheme="minorHAnsi" w:cstheme="minorHAnsi"/>
                <w:color w:val="000000"/>
                <w:kern w:val="2"/>
                <w:szCs w:val="24"/>
                <w:shd w:val="clear" w:color="auto" w:fill="FFFFFF"/>
              </w:rPr>
              <w:t xml:space="preserve"> „Dėl Aplinkos apsaugos kriterijų </w:t>
            </w:r>
            <w:r w:rsidRPr="00E50790">
              <w:rPr>
                <w:rFonts w:asciiTheme="minorHAnsi" w:hAnsiTheme="minorHAnsi" w:cstheme="minorHAnsi"/>
                <w:color w:val="000000"/>
                <w:kern w:val="2"/>
                <w:szCs w:val="24"/>
                <w:shd w:val="clear" w:color="auto" w:fill="FFFFFF"/>
              </w:rPr>
              <w:lastRenderedPageBreak/>
              <w:t>taikymo, vykdant žaliuosius pirkimus, tvarkos aprašo patvirtinimo“</w:t>
            </w:r>
            <w:r w:rsidR="00745008">
              <w:rPr>
                <w:rFonts w:asciiTheme="minorHAnsi" w:hAnsiTheme="minorHAnsi" w:cstheme="minorHAnsi"/>
                <w:color w:val="000000"/>
                <w:kern w:val="2"/>
                <w:szCs w:val="24"/>
                <w:shd w:val="clear" w:color="auto" w:fill="FFFFFF"/>
              </w:rPr>
              <w:t xml:space="preserve"> </w:t>
            </w:r>
            <w:r w:rsidRPr="00E50790">
              <w:rPr>
                <w:rFonts w:asciiTheme="minorHAnsi" w:hAnsiTheme="minorHAnsi" w:cstheme="minorHAnsi"/>
                <w:color w:val="000000"/>
                <w:kern w:val="2"/>
                <w:szCs w:val="24"/>
                <w:shd w:val="clear" w:color="auto" w:fill="FFFFFF"/>
              </w:rPr>
              <w:t xml:space="preserve">(toliau – Tvarkos aprašas) </w:t>
            </w:r>
            <w:r w:rsidR="00420761">
              <w:rPr>
                <w:rFonts w:asciiTheme="minorHAnsi" w:hAnsiTheme="minorHAnsi" w:cstheme="minorHAnsi"/>
                <w:color w:val="000000"/>
                <w:kern w:val="2"/>
                <w:szCs w:val="24"/>
                <w:shd w:val="clear" w:color="auto" w:fill="FFFFFF"/>
              </w:rPr>
              <w:t>4.1</w:t>
            </w:r>
            <w:r w:rsidRPr="00E50790">
              <w:rPr>
                <w:rFonts w:asciiTheme="minorHAnsi" w:hAnsiTheme="minorHAnsi" w:cstheme="minorHAnsi"/>
                <w:color w:val="000000"/>
                <w:kern w:val="2"/>
                <w:szCs w:val="24"/>
                <w:shd w:val="clear" w:color="auto" w:fill="FFFFFF"/>
              </w:rPr>
              <w:t xml:space="preserve"> papunkčiu.</w:t>
            </w:r>
            <w:r w:rsidRPr="00E50790">
              <w:rPr>
                <w:rFonts w:asciiTheme="minorHAnsi" w:hAnsiTheme="minorHAnsi" w:cstheme="minorHAnsi"/>
                <w:color w:val="000000"/>
                <w:kern w:val="2"/>
                <w:szCs w:val="24"/>
              </w:rPr>
              <w:t> </w:t>
            </w:r>
          </w:p>
          <w:p w14:paraId="2DB459C1" w14:textId="77777777" w:rsidR="00143483" w:rsidRPr="00E50790" w:rsidRDefault="00143483">
            <w:pPr>
              <w:rPr>
                <w:rFonts w:asciiTheme="minorHAnsi" w:hAnsiTheme="minorHAnsi" w:cstheme="minorHAnsi"/>
                <w:b/>
                <w:bCs/>
                <w:color w:val="000000"/>
                <w:kern w:val="2"/>
                <w:szCs w:val="24"/>
              </w:rPr>
            </w:pPr>
          </w:p>
          <w:p w14:paraId="5FF50BEA" w14:textId="6DB1DB1E"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Nustačius, kad Tiekėjas šiame papunktyje nustatyto kriterijaus nesilaiko, Tiekėjui taikoma Specialiųjų sąlygų 9.5 punkte nurodyto dydžio bauda.</w:t>
            </w:r>
          </w:p>
          <w:p w14:paraId="134FBD11" w14:textId="5B5DE9C3" w:rsidR="00143483" w:rsidRPr="00121E9B" w:rsidRDefault="00143483">
            <w:pPr>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lastRenderedPageBreak/>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4C67925D" w14:textId="59CF027B" w:rsidR="00143483" w:rsidRPr="00656D06"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r w:rsidRPr="00143483">
              <w:rPr>
                <w:rFonts w:asciiTheme="minorHAnsi" w:hAnsiTheme="minorHAnsi" w:cstheme="minorHAnsi"/>
                <w:color w:val="4472C4"/>
                <w:kern w:val="2"/>
                <w:szCs w:val="24"/>
                <w:shd w:val="clear" w:color="auto" w:fill="FFFFFF"/>
              </w:rPr>
              <w:t xml:space="preserve"> </w:t>
            </w:r>
          </w:p>
          <w:p w14:paraId="3C66D1FA" w14:textId="77777777" w:rsidR="00143483" w:rsidRPr="00143483" w:rsidRDefault="00143483" w:rsidP="00C85035">
            <w:pPr>
              <w:jc w:val="both"/>
              <w:rPr>
                <w:rFonts w:asciiTheme="minorHAnsi" w:hAnsiTheme="minorHAnsi" w:cstheme="minorHAnsi"/>
                <w:color w:val="4472C4"/>
                <w:kern w:val="2"/>
                <w:szCs w:val="24"/>
                <w:shd w:val="clear" w:color="auto" w:fill="FFFFFF"/>
              </w:rPr>
            </w:pPr>
          </w:p>
          <w:p w14:paraId="424C6A11" w14:textId="3C3629F6" w:rsidR="005A5832" w:rsidRPr="00E50790" w:rsidRDefault="005A5832" w:rsidP="00656D06">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77777777" w:rsidR="005A5832" w:rsidRPr="00121E9B" w:rsidRDefault="00A10867">
            <w:pPr>
              <w:jc w:val="center"/>
              <w:rPr>
                <w:rFonts w:asciiTheme="minorHAnsi" w:hAnsiTheme="minorHAnsi" w:cstheme="minorHAnsi"/>
                <w:kern w:val="2"/>
                <w:szCs w:val="24"/>
              </w:rPr>
            </w:pPr>
            <w:r w:rsidRPr="00121E9B">
              <w:rPr>
                <w:rFonts w:asciiTheme="minorHAnsi" w:hAnsiTheme="minorHAnsi" w:cstheme="minorHAnsi"/>
                <w:kern w:val="2"/>
                <w:szCs w:val="24"/>
              </w:rPr>
              <w:t xml:space="preserve">(jeigu būtina dėl konkretaus Sutarties dalyko specifikos) </w:t>
            </w:r>
          </w:p>
        </w:tc>
      </w:tr>
      <w:tr w:rsidR="005A5832" w:rsidRPr="00C4069C"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Pr="00C4069C" w:rsidRDefault="00A10867" w:rsidP="00C85035">
            <w:pPr>
              <w:jc w:val="both"/>
              <w:rPr>
                <w:rFonts w:asciiTheme="minorHAnsi" w:hAnsiTheme="minorHAnsi" w:cstheme="minorHAnsi"/>
                <w:kern w:val="2"/>
                <w:szCs w:val="24"/>
              </w:rPr>
            </w:pPr>
            <w:r w:rsidRPr="00C4069C">
              <w:rPr>
                <w:rFonts w:asciiTheme="minorHAnsi" w:hAnsiTheme="minorHAnsi" w:cstheme="minorHAnsi"/>
                <w:kern w:val="2"/>
                <w:szCs w:val="24"/>
              </w:rPr>
              <w:t>Šalys susitaria pakeisti nurodytą Sutarties Bendrųjų sąlygų punktą ir išdėstyti jį nauja redakcija:</w:t>
            </w:r>
          </w:p>
          <w:p w14:paraId="4371D867" w14:textId="77777777" w:rsidR="00B47D54" w:rsidRPr="00C4069C" w:rsidRDefault="00B47D54" w:rsidP="00B47D54">
            <w:pPr>
              <w:rPr>
                <w:rFonts w:asciiTheme="minorHAnsi" w:hAnsiTheme="minorHAnsi" w:cstheme="minorHAnsi"/>
                <w:kern w:val="2"/>
                <w:szCs w:val="24"/>
              </w:rPr>
            </w:pPr>
          </w:p>
          <w:p w14:paraId="3B79A1AF" w14:textId="77777777" w:rsidR="00B47D54" w:rsidRPr="00C4069C" w:rsidRDefault="00B47D54" w:rsidP="006B4CAB">
            <w:pPr>
              <w:jc w:val="both"/>
              <w:rPr>
                <w:rFonts w:asciiTheme="minorHAnsi" w:hAnsiTheme="minorHAnsi" w:cstheme="minorHAnsi"/>
                <w:kern w:val="2"/>
                <w:szCs w:val="24"/>
                <w:lang w:val="en-US"/>
              </w:rPr>
            </w:pPr>
            <w:r w:rsidRPr="00C4069C">
              <w:rPr>
                <w:rFonts w:asciiTheme="minorHAnsi" w:hAnsiTheme="minorHAnsi" w:cstheme="minorHAnsi"/>
                <w:kern w:val="2"/>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C4069C" w:rsidRDefault="00B47D54" w:rsidP="006B4CAB">
            <w:pPr>
              <w:jc w:val="both"/>
              <w:rPr>
                <w:rFonts w:asciiTheme="minorHAnsi" w:hAnsiTheme="minorHAnsi" w:cstheme="minorHAnsi"/>
                <w:kern w:val="2"/>
                <w:szCs w:val="24"/>
              </w:rPr>
            </w:pPr>
          </w:p>
          <w:p w14:paraId="2313A5CE" w14:textId="77777777" w:rsidR="00C94255" w:rsidRPr="00C4069C" w:rsidRDefault="00C94255" w:rsidP="00C94255">
            <w:pPr>
              <w:jc w:val="both"/>
              <w:rPr>
                <w:rFonts w:asciiTheme="minorHAnsi" w:hAnsiTheme="minorHAnsi" w:cstheme="minorHAnsi"/>
                <w:kern w:val="2"/>
                <w:szCs w:val="24"/>
              </w:rPr>
            </w:pPr>
            <w:r w:rsidRPr="00C4069C">
              <w:rPr>
                <w:rFonts w:asciiTheme="minorHAnsi" w:hAnsiTheme="minorHAnsi" w:cstheme="minorHAnsi"/>
                <w:kern w:val="2"/>
                <w:szCs w:val="24"/>
              </w:rPr>
              <w:t>20.5. Specialiosiose sąlygose nurodytų duomenų apie kontaktinius asmenis bei rekvizitų pasikeitimas nelaikomas Sutarties pakeitimu (</w:t>
            </w:r>
            <w:r w:rsidRPr="00C4069C">
              <w:rPr>
                <w:rFonts w:asciiTheme="minorHAnsi" w:hAnsiTheme="minorHAnsi" w:cstheme="minorHAnsi"/>
                <w:b/>
                <w:bCs/>
                <w:kern w:val="2"/>
                <w:szCs w:val="24"/>
              </w:rPr>
              <w:t>išskyrus</w:t>
            </w:r>
            <w:r w:rsidRPr="00C4069C">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w:t>
            </w:r>
            <w:r w:rsidRPr="00C4069C">
              <w:rPr>
                <w:rFonts w:asciiTheme="minorHAnsi" w:hAnsiTheme="minorHAnsi" w:cstheme="minorHAnsi"/>
                <w:kern w:val="2"/>
                <w:szCs w:val="24"/>
              </w:rPr>
              <w:lastRenderedPageBreak/>
              <w:t xml:space="preserve">Bet kuriuo atveju Sutarties pakeitimu negali būti iš esmės keičiama Sutartis. </w:t>
            </w:r>
          </w:p>
          <w:p w14:paraId="331DBD3E" w14:textId="43C97A32" w:rsidR="00C94255" w:rsidRPr="00C4069C" w:rsidRDefault="00C94255" w:rsidP="006B4CAB">
            <w:pPr>
              <w:jc w:val="both"/>
              <w:rPr>
                <w:rFonts w:asciiTheme="minorHAnsi" w:hAnsiTheme="minorHAnsi" w:cstheme="minorHAnsi"/>
                <w:kern w:val="2"/>
                <w:szCs w:val="24"/>
              </w:rPr>
            </w:pPr>
            <w:r w:rsidRPr="00C4069C">
              <w:rPr>
                <w:rFonts w:asciiTheme="minorHAnsi" w:hAnsiTheme="minorHAnsi" w:cstheme="minorHAnsi"/>
                <w:kern w:val="2"/>
                <w:szCs w:val="24"/>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Pr="00C4069C" w:rsidRDefault="00B47D54" w:rsidP="006B4CAB">
            <w:pPr>
              <w:jc w:val="both"/>
              <w:rPr>
                <w:rFonts w:asciiTheme="minorHAnsi" w:hAnsiTheme="minorHAnsi" w:cstheme="minorHAnsi"/>
                <w:kern w:val="2"/>
                <w:szCs w:val="24"/>
              </w:rPr>
            </w:pPr>
          </w:p>
          <w:p w14:paraId="426CA673" w14:textId="77777777" w:rsidR="005A5832" w:rsidRPr="00C4069C" w:rsidRDefault="00B362A0" w:rsidP="006B4CAB">
            <w:pPr>
              <w:jc w:val="both"/>
              <w:rPr>
                <w:rFonts w:asciiTheme="minorHAnsi" w:hAnsiTheme="minorHAnsi" w:cstheme="minorHAnsi"/>
                <w:kern w:val="2"/>
                <w:szCs w:val="24"/>
              </w:rPr>
            </w:pPr>
            <w:r w:rsidRPr="00C4069C">
              <w:rPr>
                <w:rFonts w:asciiTheme="minorHAnsi" w:hAnsiTheme="minorHAnsi" w:cstheme="minorHAnsi"/>
                <w:kern w:val="2"/>
                <w:szCs w:val="24"/>
              </w:rPr>
              <w:t>24.1. Sutartis sudaroma lietuvių kalba. Jeigu Sutartis sudaroma lietuvių ir anglų kalbomis, kilus neatitikimams Šalys vadovaujasi tekstu anglų kalba</w:t>
            </w:r>
            <w:r w:rsidR="00A10867" w:rsidRPr="00C4069C">
              <w:rPr>
                <w:rFonts w:asciiTheme="minorHAnsi" w:hAnsiTheme="minorHAnsi" w:cstheme="minorHAnsi"/>
                <w:kern w:val="2"/>
                <w:szCs w:val="24"/>
              </w:rPr>
              <w:t>.</w:t>
            </w:r>
          </w:p>
          <w:p w14:paraId="7551E02C" w14:textId="79BB610B" w:rsidR="00486CEA" w:rsidRPr="00C4069C"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2D212A90" w:rsidR="00B362A0" w:rsidRDefault="00A10867" w:rsidP="00253522">
            <w:pPr>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w:t>
            </w:r>
            <w:r w:rsidRPr="0037453A">
              <w:rPr>
                <w:rFonts w:asciiTheme="minorHAnsi" w:hAnsiTheme="minorHAnsi" w:cstheme="minorHAnsi"/>
                <w:kern w:val="2"/>
                <w:szCs w:val="24"/>
              </w:rPr>
              <w:lastRenderedPageBreak/>
              <w:t>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13.7.3. užtikrinti, kad konfidenciali informacija nebus perduodama, laikoma sistemose ar laikmenose, kurios gali būti prieinamos tretiesiems asmenims, įskaitant, bet neapsiribojant – grupinio darbo sistemas (pvz., tinklo katalogų tarnyba, intranet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r w:rsidRPr="0037453A">
              <w:rPr>
                <w:rFonts w:asciiTheme="minorHAnsi" w:hAnsiTheme="minorHAnsi" w:cstheme="minorHAnsi"/>
                <w:kern w:val="2"/>
                <w:szCs w:val="24"/>
              </w:rPr>
              <w:lastRenderedPageBreak/>
              <w:t>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A8D085A" w14:textId="505B4896" w:rsidR="006B4CAB" w:rsidRPr="00121E9B" w:rsidRDefault="6ECD70D5" w:rsidP="0022799A">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5A5C1560"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Tiekėjo pasiūlymas</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1B906F89"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68D73892" w14:textId="77777777" w:rsidTr="00E50790">
        <w:trPr>
          <w:trHeight w:val="300"/>
        </w:trPr>
        <w:tc>
          <w:tcPr>
            <w:tcW w:w="2690" w:type="dxa"/>
          </w:tcPr>
          <w:p w14:paraId="420C3160" w14:textId="5F5BC06C"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.3. Priedas Nr. 3</w:t>
            </w:r>
          </w:p>
        </w:tc>
        <w:tc>
          <w:tcPr>
            <w:tcW w:w="6845" w:type="dxa"/>
            <w:gridSpan w:val="3"/>
          </w:tcPr>
          <w:p w14:paraId="68CF03F2" w14:textId="77777777" w:rsidR="005A5832" w:rsidRPr="00121E9B" w:rsidRDefault="005A5832">
            <w:pPr>
              <w:jc w:val="center"/>
              <w:rPr>
                <w:rFonts w:asciiTheme="minorHAnsi" w:hAnsiTheme="minorHAnsi" w:cstheme="minorHAnsi"/>
                <w:b/>
                <w:bCs/>
                <w:kern w:val="2"/>
                <w:szCs w:val="24"/>
              </w:rPr>
            </w:pPr>
          </w:p>
        </w:tc>
      </w:tr>
      <w:tr w:rsidR="005A5832" w:rsidRPr="00121E9B" w14:paraId="32DF05B6" w14:textId="77777777" w:rsidTr="00E50790">
        <w:trPr>
          <w:trHeight w:val="300"/>
        </w:trPr>
        <w:tc>
          <w:tcPr>
            <w:tcW w:w="2690" w:type="dxa"/>
          </w:tcPr>
          <w:p w14:paraId="23A23B31" w14:textId="5DF1D9C8"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.4. Priedas Nr. 4</w:t>
            </w:r>
          </w:p>
        </w:tc>
        <w:tc>
          <w:tcPr>
            <w:tcW w:w="6845" w:type="dxa"/>
            <w:gridSpan w:val="3"/>
          </w:tcPr>
          <w:p w14:paraId="21C58DD6" w14:textId="77777777" w:rsidR="005A5832" w:rsidRPr="00121E9B" w:rsidRDefault="005A5832">
            <w:pPr>
              <w:jc w:val="center"/>
              <w:rPr>
                <w:rFonts w:asciiTheme="minorHAnsi" w:hAnsiTheme="minorHAnsi" w:cstheme="minorHAnsi"/>
                <w:b/>
                <w:bCs/>
                <w:kern w:val="2"/>
                <w:szCs w:val="24"/>
              </w:rPr>
            </w:pPr>
          </w:p>
        </w:tc>
      </w:tr>
      <w:tr w:rsidR="005A5832" w:rsidRPr="00121E9B" w14:paraId="7D1B46F8" w14:textId="77777777" w:rsidTr="00E50790">
        <w:trPr>
          <w:trHeight w:val="300"/>
        </w:trPr>
        <w:tc>
          <w:tcPr>
            <w:tcW w:w="2690" w:type="dxa"/>
          </w:tcPr>
          <w:p w14:paraId="30EAEF16" w14:textId="223CB2BD"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.5. Priedas Nr. 5</w:t>
            </w:r>
          </w:p>
        </w:tc>
        <w:tc>
          <w:tcPr>
            <w:tcW w:w="6845" w:type="dxa"/>
            <w:gridSpan w:val="3"/>
          </w:tcPr>
          <w:p w14:paraId="3FE2DBE9" w14:textId="77777777" w:rsidR="005A5832" w:rsidRPr="00121E9B" w:rsidRDefault="005A5832">
            <w:pPr>
              <w:jc w:val="center"/>
              <w:rPr>
                <w:rFonts w:asciiTheme="minorHAnsi" w:hAnsiTheme="minorHAnsi" w:cstheme="minorHAnsi"/>
                <w:b/>
                <w:bCs/>
                <w:kern w:val="2"/>
                <w:szCs w:val="24"/>
              </w:rPr>
            </w:pP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lastRenderedPageBreak/>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lastRenderedPageBreak/>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lastRenderedPageBreak/>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6B6B" w14:textId="77777777" w:rsidR="00A96483" w:rsidRDefault="00A96483">
      <w:pPr>
        <w:rPr>
          <w:kern w:val="2"/>
          <w:sz w:val="22"/>
          <w:szCs w:val="22"/>
          <w:lang w:val="en-US"/>
        </w:rPr>
      </w:pPr>
      <w:r>
        <w:rPr>
          <w:kern w:val="2"/>
          <w:sz w:val="22"/>
          <w:szCs w:val="22"/>
          <w:lang w:val="en-US"/>
        </w:rPr>
        <w:separator/>
      </w:r>
    </w:p>
  </w:endnote>
  <w:endnote w:type="continuationSeparator" w:id="0">
    <w:p w14:paraId="6F084863" w14:textId="77777777" w:rsidR="00A96483" w:rsidRDefault="00A96483">
      <w:pPr>
        <w:rPr>
          <w:kern w:val="2"/>
          <w:sz w:val="22"/>
          <w:szCs w:val="22"/>
          <w:lang w:val="en-US"/>
        </w:rPr>
      </w:pPr>
      <w:r>
        <w:rPr>
          <w:kern w:val="2"/>
          <w:sz w:val="22"/>
          <w:szCs w:val="22"/>
          <w:lang w:val="en-US"/>
        </w:rPr>
        <w:continuationSeparator/>
      </w:r>
    </w:p>
  </w:endnote>
  <w:endnote w:type="continuationNotice" w:id="1">
    <w:p w14:paraId="17BF3367" w14:textId="77777777" w:rsidR="00A96483" w:rsidRDefault="00A964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467D" w14:textId="77777777" w:rsidR="00A96483" w:rsidRDefault="00A96483">
      <w:pPr>
        <w:rPr>
          <w:kern w:val="2"/>
          <w:sz w:val="22"/>
          <w:szCs w:val="22"/>
          <w:lang w:val="en-US"/>
        </w:rPr>
      </w:pPr>
      <w:r>
        <w:rPr>
          <w:kern w:val="2"/>
          <w:sz w:val="22"/>
          <w:szCs w:val="22"/>
          <w:lang w:val="en-US"/>
        </w:rPr>
        <w:separator/>
      </w:r>
    </w:p>
  </w:footnote>
  <w:footnote w:type="continuationSeparator" w:id="0">
    <w:p w14:paraId="7A1D726A" w14:textId="77777777" w:rsidR="00A96483" w:rsidRDefault="00A96483">
      <w:pPr>
        <w:rPr>
          <w:kern w:val="2"/>
          <w:sz w:val="22"/>
          <w:szCs w:val="22"/>
          <w:lang w:val="en-US"/>
        </w:rPr>
      </w:pPr>
      <w:r>
        <w:rPr>
          <w:kern w:val="2"/>
          <w:sz w:val="22"/>
          <w:szCs w:val="22"/>
          <w:lang w:val="en-US"/>
        </w:rPr>
        <w:continuationSeparator/>
      </w:r>
    </w:p>
  </w:footnote>
  <w:footnote w:type="continuationNotice" w:id="1">
    <w:p w14:paraId="66BD7F01" w14:textId="77777777" w:rsidR="00A96483" w:rsidRDefault="00A964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4410A1C2" w:rsidR="005A5832" w:rsidRPr="00D74FDF" w:rsidRDefault="00D74FDF" w:rsidP="00D74FDF">
    <w:pPr>
      <w:tabs>
        <w:tab w:val="center" w:pos="4819"/>
        <w:tab w:val="right" w:pos="9638"/>
      </w:tabs>
      <w:jc w:val="right"/>
      <w:rPr>
        <w:rFonts w:asciiTheme="minorHAnsi" w:eastAsia="Arial" w:hAnsiTheme="minorHAnsi" w:cstheme="minorHAnsi"/>
        <w:sz w:val="20"/>
      </w:rPr>
    </w:pPr>
    <w:r w:rsidRPr="00D74FDF">
      <w:rPr>
        <w:rFonts w:asciiTheme="minorHAnsi" w:eastAsia="Arial" w:hAnsiTheme="minorHAnsi" w:cstheme="minorHAnsi"/>
        <w:sz w:val="20"/>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791"/>
    <w:multiLevelType w:val="multilevel"/>
    <w:tmpl w:val="8DD0C89E"/>
    <w:lvl w:ilvl="0">
      <w:start w:val="10"/>
      <w:numFmt w:val="decimal"/>
      <w:lvlText w:val="%1."/>
      <w:lvlJc w:val="left"/>
      <w:pPr>
        <w:ind w:left="660" w:hanging="6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8430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A2D"/>
    <w:rsid w:val="0000781E"/>
    <w:rsid w:val="00062331"/>
    <w:rsid w:val="000837AF"/>
    <w:rsid w:val="000A0BEA"/>
    <w:rsid w:val="000C3E16"/>
    <w:rsid w:val="000D33F2"/>
    <w:rsid w:val="000F55C1"/>
    <w:rsid w:val="00121E9B"/>
    <w:rsid w:val="00124AC8"/>
    <w:rsid w:val="0013289D"/>
    <w:rsid w:val="00143483"/>
    <w:rsid w:val="00144B5F"/>
    <w:rsid w:val="00155CB8"/>
    <w:rsid w:val="00157477"/>
    <w:rsid w:val="001670E4"/>
    <w:rsid w:val="00171B67"/>
    <w:rsid w:val="001800F6"/>
    <w:rsid w:val="001849AB"/>
    <w:rsid w:val="001B091F"/>
    <w:rsid w:val="001D13DD"/>
    <w:rsid w:val="001E7329"/>
    <w:rsid w:val="0021256D"/>
    <w:rsid w:val="00215E0E"/>
    <w:rsid w:val="00216A88"/>
    <w:rsid w:val="0022799A"/>
    <w:rsid w:val="00245F6D"/>
    <w:rsid w:val="00252CC0"/>
    <w:rsid w:val="00253522"/>
    <w:rsid w:val="002A17F4"/>
    <w:rsid w:val="002B0A15"/>
    <w:rsid w:val="002D431D"/>
    <w:rsid w:val="002F2764"/>
    <w:rsid w:val="003326AA"/>
    <w:rsid w:val="0033511C"/>
    <w:rsid w:val="00355937"/>
    <w:rsid w:val="00365DED"/>
    <w:rsid w:val="00366902"/>
    <w:rsid w:val="003672DF"/>
    <w:rsid w:val="0037453A"/>
    <w:rsid w:val="0038225E"/>
    <w:rsid w:val="00386589"/>
    <w:rsid w:val="0039133E"/>
    <w:rsid w:val="003C552C"/>
    <w:rsid w:val="003D0A9E"/>
    <w:rsid w:val="003D2227"/>
    <w:rsid w:val="003D745F"/>
    <w:rsid w:val="003E1729"/>
    <w:rsid w:val="003F0197"/>
    <w:rsid w:val="004119B0"/>
    <w:rsid w:val="00412D1C"/>
    <w:rsid w:val="004205BB"/>
    <w:rsid w:val="00420761"/>
    <w:rsid w:val="00425832"/>
    <w:rsid w:val="004358BC"/>
    <w:rsid w:val="00464C8B"/>
    <w:rsid w:val="00467B26"/>
    <w:rsid w:val="00485AD3"/>
    <w:rsid w:val="00486CEA"/>
    <w:rsid w:val="004A2338"/>
    <w:rsid w:val="004B4599"/>
    <w:rsid w:val="004C55DF"/>
    <w:rsid w:val="004C7548"/>
    <w:rsid w:val="004E11A1"/>
    <w:rsid w:val="004F7547"/>
    <w:rsid w:val="005022F9"/>
    <w:rsid w:val="005260BD"/>
    <w:rsid w:val="005400D7"/>
    <w:rsid w:val="00551444"/>
    <w:rsid w:val="0057138F"/>
    <w:rsid w:val="00584A34"/>
    <w:rsid w:val="005A10F2"/>
    <w:rsid w:val="005A5832"/>
    <w:rsid w:val="005C5562"/>
    <w:rsid w:val="005E14D0"/>
    <w:rsid w:val="005F5B23"/>
    <w:rsid w:val="005F659C"/>
    <w:rsid w:val="0063229B"/>
    <w:rsid w:val="006422CA"/>
    <w:rsid w:val="00645B6C"/>
    <w:rsid w:val="006568C0"/>
    <w:rsid w:val="00656B11"/>
    <w:rsid w:val="00656D06"/>
    <w:rsid w:val="00660CFD"/>
    <w:rsid w:val="00672146"/>
    <w:rsid w:val="00675FCB"/>
    <w:rsid w:val="0068569D"/>
    <w:rsid w:val="00691139"/>
    <w:rsid w:val="006B4CAB"/>
    <w:rsid w:val="006E7D3B"/>
    <w:rsid w:val="006F37D7"/>
    <w:rsid w:val="00724E08"/>
    <w:rsid w:val="0072585D"/>
    <w:rsid w:val="00725BD3"/>
    <w:rsid w:val="007275A5"/>
    <w:rsid w:val="00745008"/>
    <w:rsid w:val="00756CF3"/>
    <w:rsid w:val="007F4B2F"/>
    <w:rsid w:val="008003B5"/>
    <w:rsid w:val="00811ED7"/>
    <w:rsid w:val="008156EB"/>
    <w:rsid w:val="00876D56"/>
    <w:rsid w:val="00882B2E"/>
    <w:rsid w:val="008A24CF"/>
    <w:rsid w:val="008A3117"/>
    <w:rsid w:val="008B33B1"/>
    <w:rsid w:val="008E6EC5"/>
    <w:rsid w:val="008F298F"/>
    <w:rsid w:val="009254B9"/>
    <w:rsid w:val="009478B1"/>
    <w:rsid w:val="00982E81"/>
    <w:rsid w:val="00987A34"/>
    <w:rsid w:val="0099466E"/>
    <w:rsid w:val="009B425D"/>
    <w:rsid w:val="009B472C"/>
    <w:rsid w:val="009B5BE2"/>
    <w:rsid w:val="009C20D9"/>
    <w:rsid w:val="009E0C0B"/>
    <w:rsid w:val="009E2769"/>
    <w:rsid w:val="00A01232"/>
    <w:rsid w:val="00A10867"/>
    <w:rsid w:val="00A11853"/>
    <w:rsid w:val="00A536FB"/>
    <w:rsid w:val="00A85A6D"/>
    <w:rsid w:val="00A86CD9"/>
    <w:rsid w:val="00A96483"/>
    <w:rsid w:val="00AB38A3"/>
    <w:rsid w:val="00AD4784"/>
    <w:rsid w:val="00AE215F"/>
    <w:rsid w:val="00AF05CB"/>
    <w:rsid w:val="00AF19AD"/>
    <w:rsid w:val="00AF4518"/>
    <w:rsid w:val="00AF509E"/>
    <w:rsid w:val="00B00134"/>
    <w:rsid w:val="00B362A0"/>
    <w:rsid w:val="00B430DE"/>
    <w:rsid w:val="00B47D54"/>
    <w:rsid w:val="00B5211E"/>
    <w:rsid w:val="00B54759"/>
    <w:rsid w:val="00B65A6B"/>
    <w:rsid w:val="00B779FD"/>
    <w:rsid w:val="00BB379B"/>
    <w:rsid w:val="00BC763E"/>
    <w:rsid w:val="00BD4BBD"/>
    <w:rsid w:val="00BD54F4"/>
    <w:rsid w:val="00BE6387"/>
    <w:rsid w:val="00C046F6"/>
    <w:rsid w:val="00C10B7B"/>
    <w:rsid w:val="00C26EA6"/>
    <w:rsid w:val="00C37590"/>
    <w:rsid w:val="00C4069C"/>
    <w:rsid w:val="00C510DA"/>
    <w:rsid w:val="00C5695B"/>
    <w:rsid w:val="00C649FC"/>
    <w:rsid w:val="00C80C6F"/>
    <w:rsid w:val="00C83503"/>
    <w:rsid w:val="00C85035"/>
    <w:rsid w:val="00C94255"/>
    <w:rsid w:val="00C95081"/>
    <w:rsid w:val="00CE54E1"/>
    <w:rsid w:val="00CF1C90"/>
    <w:rsid w:val="00D00705"/>
    <w:rsid w:val="00D0647B"/>
    <w:rsid w:val="00D10BF8"/>
    <w:rsid w:val="00D33FEF"/>
    <w:rsid w:val="00D429FB"/>
    <w:rsid w:val="00D505B9"/>
    <w:rsid w:val="00D608B5"/>
    <w:rsid w:val="00D74FDF"/>
    <w:rsid w:val="00D853E6"/>
    <w:rsid w:val="00DA4995"/>
    <w:rsid w:val="00DC2BEA"/>
    <w:rsid w:val="00DD17C9"/>
    <w:rsid w:val="00DE2409"/>
    <w:rsid w:val="00DE6D6F"/>
    <w:rsid w:val="00DF537A"/>
    <w:rsid w:val="00E01F57"/>
    <w:rsid w:val="00E10DA2"/>
    <w:rsid w:val="00E240F0"/>
    <w:rsid w:val="00E321E8"/>
    <w:rsid w:val="00E37FBE"/>
    <w:rsid w:val="00E41888"/>
    <w:rsid w:val="00E42143"/>
    <w:rsid w:val="00E43200"/>
    <w:rsid w:val="00E50790"/>
    <w:rsid w:val="00E54629"/>
    <w:rsid w:val="00E565D9"/>
    <w:rsid w:val="00E61342"/>
    <w:rsid w:val="00E75FA5"/>
    <w:rsid w:val="00E9233A"/>
    <w:rsid w:val="00EA2979"/>
    <w:rsid w:val="00EA3BC5"/>
    <w:rsid w:val="00EB11C1"/>
    <w:rsid w:val="00EB2A24"/>
    <w:rsid w:val="00EC3BB0"/>
    <w:rsid w:val="00ED37E0"/>
    <w:rsid w:val="00ED68A2"/>
    <w:rsid w:val="00EE0E59"/>
    <w:rsid w:val="00EE5D83"/>
    <w:rsid w:val="00EE7EF9"/>
    <w:rsid w:val="00EF40C2"/>
    <w:rsid w:val="00F15492"/>
    <w:rsid w:val="00F21BC4"/>
    <w:rsid w:val="00F25D1C"/>
    <w:rsid w:val="00F50372"/>
    <w:rsid w:val="00F5744C"/>
    <w:rsid w:val="00F772EE"/>
    <w:rsid w:val="00FA20F7"/>
    <w:rsid w:val="00FA42C2"/>
    <w:rsid w:val="00FB41BA"/>
    <w:rsid w:val="00FC0785"/>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basedOn w:val="Normal"/>
    <w:rsid w:val="00AF5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3750</TotalTime>
  <Pages>41</Pages>
  <Words>71149</Words>
  <Characters>40555</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136</cp:revision>
  <dcterms:created xsi:type="dcterms:W3CDTF">2025-05-15T07:39:00Z</dcterms:created>
  <dcterms:modified xsi:type="dcterms:W3CDTF">2026-04-24T05:09:00Z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